
<file path=[Content_Types].xml><?xml version="1.0" encoding="utf-8"?>
<Types xmlns="http://schemas.openxmlformats.org/package/2006/content-types">
  <Default Extension="rels" ContentType="application/vnd.openxmlformats-package.relationships+xml"/>
  <Default Extension="tiff" ContentType="image/tif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FC596A" w14:textId="36BBA490" w:rsidR="00B53229" w:rsidRDefault="002D0914" w:rsidP="002D0914">
      <w:pPr>
        <w:bidi/>
        <w:spacing w:line="480" w:lineRule="auto"/>
        <w:jc w:val="center"/>
        <w:rPr>
          <w:rFonts w:ascii="Tahoma" w:hAnsi="Tahoma" w:cs="Tahoma"/>
          <w:b/>
          <w:bCs/>
          <w:sz w:val="28"/>
          <w:szCs w:val="28"/>
          <w:rtl/>
          <w:lang w:bidi="fa-IR"/>
        </w:rPr>
      </w:pPr>
      <w:r w:rsidRPr="002D0914">
        <w:rPr>
          <w:rFonts w:ascii="Tahoma" w:hAnsi="Tahoma" w:cs="Tahoma"/>
          <w:b/>
          <w:bCs/>
          <w:noProof/>
          <w:sz w:val="28"/>
          <w:szCs w:val="28"/>
          <w:lang w:bidi="fa-IR"/>
        </w:rPr>
        <w:drawing>
          <wp:inline distT="0" distB="0" distL="0" distR="0" wp14:anchorId="50BED81C" wp14:editId="57A4ED52">
            <wp:extent cx="709684" cy="911016"/>
            <wp:effectExtent l="0" t="0" r="0" b="3810"/>
            <wp:docPr id="11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Picture 10"/>
                    <pic:cNvPicPr>
                      <a:picLocks noChangeAspect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35212" cy="9437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7226AD3" w14:textId="20392250" w:rsidR="007478F0" w:rsidRPr="00737042" w:rsidRDefault="007478F0" w:rsidP="004B2286">
      <w:pPr>
        <w:bidi/>
        <w:spacing w:line="480" w:lineRule="auto"/>
        <w:jc w:val="center"/>
        <w:rPr>
          <w:rFonts w:asciiTheme="majorBidi" w:hAnsiTheme="majorBidi" w:cstheme="majorBidi"/>
          <w:b/>
          <w:bCs/>
          <w:sz w:val="32"/>
          <w:szCs w:val="32"/>
          <w:lang w:bidi="fa-IR"/>
        </w:rPr>
      </w:pPr>
      <w:r w:rsidRPr="00737042">
        <w:rPr>
          <w:rFonts w:asciiTheme="majorBidi" w:hAnsiTheme="majorBidi" w:cstheme="majorBidi"/>
          <w:b/>
          <w:bCs/>
          <w:sz w:val="32"/>
          <w:szCs w:val="32"/>
          <w:rtl/>
          <w:lang w:bidi="fa-IR"/>
        </w:rPr>
        <w:t>مطالب لازم و کاربردی در مورد موج هفتم کرونا:</w:t>
      </w:r>
    </w:p>
    <w:p w14:paraId="5C312A16" w14:textId="0876BA72" w:rsidR="006B493B" w:rsidRPr="00737042" w:rsidRDefault="007478F0" w:rsidP="00746FA4">
      <w:pPr>
        <w:pStyle w:val="ListParagraph"/>
        <w:numPr>
          <w:ilvl w:val="0"/>
          <w:numId w:val="2"/>
        </w:numPr>
        <w:bidi/>
        <w:spacing w:line="480" w:lineRule="auto"/>
        <w:ind w:left="450"/>
        <w:jc w:val="both"/>
        <w:rPr>
          <w:rFonts w:asciiTheme="majorBidi" w:hAnsiTheme="majorBidi" w:cstheme="majorBidi"/>
          <w:b/>
          <w:bCs/>
          <w:sz w:val="32"/>
          <w:szCs w:val="32"/>
          <w:lang w:bidi="fa-IR"/>
        </w:rPr>
      </w:pPr>
      <w:r w:rsidRPr="00737042">
        <w:rPr>
          <w:rFonts w:asciiTheme="majorBidi" w:hAnsiTheme="majorBidi" w:cstheme="majorBidi"/>
          <w:b/>
          <w:bCs/>
          <w:sz w:val="32"/>
          <w:szCs w:val="32"/>
          <w:rtl/>
          <w:lang w:bidi="fa-IR"/>
        </w:rPr>
        <w:t>سویه غالب در موج هفتم همان سویه اومیکرون است. در</w:t>
      </w:r>
      <w:r w:rsidR="002A223E" w:rsidRPr="00737042">
        <w:rPr>
          <w:rFonts w:asciiTheme="majorBidi" w:hAnsiTheme="majorBidi" w:cstheme="majorBidi"/>
          <w:b/>
          <w:bCs/>
          <w:sz w:val="32"/>
          <w:szCs w:val="32"/>
          <w:rtl/>
          <w:lang w:bidi="fa-IR"/>
        </w:rPr>
        <w:t xml:space="preserve"> </w:t>
      </w:r>
      <w:r w:rsidRPr="00737042">
        <w:rPr>
          <w:rFonts w:asciiTheme="majorBidi" w:hAnsiTheme="majorBidi" w:cstheme="majorBidi"/>
          <w:b/>
          <w:bCs/>
          <w:sz w:val="32"/>
          <w:szCs w:val="32"/>
          <w:rtl/>
          <w:lang w:bidi="fa-IR"/>
        </w:rPr>
        <w:t xml:space="preserve">موج ششم زیر </w:t>
      </w:r>
      <w:r w:rsidR="006B493B" w:rsidRPr="00737042">
        <w:rPr>
          <w:rFonts w:asciiTheme="majorBidi" w:hAnsiTheme="majorBidi" w:cstheme="majorBidi"/>
          <w:b/>
          <w:bCs/>
          <w:sz w:val="32"/>
          <w:szCs w:val="32"/>
          <w:rtl/>
          <w:lang w:bidi="fa-IR"/>
        </w:rPr>
        <w:t xml:space="preserve">واریانتهای </w:t>
      </w:r>
      <w:r w:rsidR="006B493B" w:rsidRPr="00737042">
        <w:rPr>
          <w:rFonts w:asciiTheme="majorBidi" w:hAnsiTheme="majorBidi" w:cstheme="majorBidi"/>
          <w:b/>
          <w:bCs/>
          <w:sz w:val="32"/>
          <w:szCs w:val="32"/>
          <w:lang w:bidi="fa-IR"/>
        </w:rPr>
        <w:t>BA</w:t>
      </w:r>
      <w:r w:rsidRPr="00737042">
        <w:rPr>
          <w:rFonts w:asciiTheme="majorBidi" w:hAnsiTheme="majorBidi" w:cstheme="majorBidi"/>
          <w:b/>
          <w:bCs/>
          <w:sz w:val="32"/>
          <w:szCs w:val="32"/>
          <w:lang w:bidi="fa-IR"/>
        </w:rPr>
        <w:t>1</w:t>
      </w:r>
      <w:r w:rsidRPr="00737042">
        <w:rPr>
          <w:rFonts w:asciiTheme="majorBidi" w:hAnsiTheme="majorBidi" w:cstheme="majorBidi"/>
          <w:b/>
          <w:bCs/>
          <w:sz w:val="32"/>
          <w:szCs w:val="32"/>
          <w:rtl/>
          <w:lang w:bidi="fa-IR"/>
        </w:rPr>
        <w:t xml:space="preserve"> و</w:t>
      </w:r>
      <w:r w:rsidR="006B493B" w:rsidRPr="00737042">
        <w:rPr>
          <w:rFonts w:asciiTheme="majorBidi" w:hAnsiTheme="majorBidi" w:cstheme="majorBidi"/>
          <w:b/>
          <w:bCs/>
          <w:sz w:val="32"/>
          <w:szCs w:val="32"/>
          <w:lang w:bidi="fa-IR"/>
        </w:rPr>
        <w:t>BA</w:t>
      </w:r>
      <w:r w:rsidRPr="00737042">
        <w:rPr>
          <w:rFonts w:asciiTheme="majorBidi" w:hAnsiTheme="majorBidi" w:cstheme="majorBidi"/>
          <w:b/>
          <w:bCs/>
          <w:sz w:val="32"/>
          <w:szCs w:val="32"/>
          <w:lang w:bidi="fa-IR"/>
        </w:rPr>
        <w:t>2</w:t>
      </w:r>
      <w:r w:rsidR="00F30644" w:rsidRPr="00737042">
        <w:rPr>
          <w:rFonts w:asciiTheme="majorBidi" w:hAnsiTheme="majorBidi" w:cstheme="majorBidi"/>
          <w:b/>
          <w:bCs/>
          <w:sz w:val="32"/>
          <w:szCs w:val="32"/>
          <w:rtl/>
          <w:lang w:bidi="fa-IR"/>
        </w:rPr>
        <w:t xml:space="preserve"> </w:t>
      </w:r>
      <w:r w:rsidRPr="00737042">
        <w:rPr>
          <w:rFonts w:asciiTheme="majorBidi" w:hAnsiTheme="majorBidi" w:cstheme="majorBidi"/>
          <w:b/>
          <w:bCs/>
          <w:sz w:val="32"/>
          <w:szCs w:val="32"/>
          <w:rtl/>
          <w:lang w:bidi="fa-IR"/>
        </w:rPr>
        <w:t>بود در این موج زیر واریانت</w:t>
      </w:r>
      <w:r w:rsidR="002A223E" w:rsidRPr="00737042">
        <w:rPr>
          <w:rFonts w:asciiTheme="majorBidi" w:hAnsiTheme="majorBidi" w:cstheme="majorBidi"/>
          <w:b/>
          <w:bCs/>
          <w:sz w:val="32"/>
          <w:szCs w:val="32"/>
          <w:rtl/>
          <w:lang w:bidi="fa-IR"/>
        </w:rPr>
        <w:t>ها</w:t>
      </w:r>
      <w:r w:rsidRPr="00737042">
        <w:rPr>
          <w:rFonts w:asciiTheme="majorBidi" w:hAnsiTheme="majorBidi" w:cstheme="majorBidi"/>
          <w:b/>
          <w:bCs/>
          <w:sz w:val="32"/>
          <w:szCs w:val="32"/>
          <w:rtl/>
          <w:lang w:bidi="fa-IR"/>
        </w:rPr>
        <w:t xml:space="preserve"> بیشتر </w:t>
      </w:r>
      <w:r w:rsidR="006B493B" w:rsidRPr="00737042">
        <w:rPr>
          <w:rFonts w:asciiTheme="majorBidi" w:hAnsiTheme="majorBidi" w:cstheme="majorBidi"/>
          <w:b/>
          <w:bCs/>
          <w:sz w:val="32"/>
          <w:szCs w:val="32"/>
          <w:lang w:bidi="fa-IR"/>
        </w:rPr>
        <w:t>BA4</w:t>
      </w:r>
      <w:r w:rsidRPr="00737042">
        <w:rPr>
          <w:rFonts w:asciiTheme="majorBidi" w:hAnsiTheme="majorBidi" w:cstheme="majorBidi"/>
          <w:b/>
          <w:bCs/>
          <w:sz w:val="32"/>
          <w:szCs w:val="32"/>
          <w:rtl/>
          <w:lang w:bidi="fa-IR"/>
        </w:rPr>
        <w:t xml:space="preserve"> و  </w:t>
      </w:r>
      <w:r w:rsidR="006B493B" w:rsidRPr="00737042">
        <w:rPr>
          <w:rFonts w:asciiTheme="majorBidi" w:hAnsiTheme="majorBidi" w:cstheme="majorBidi"/>
          <w:b/>
          <w:bCs/>
          <w:sz w:val="32"/>
          <w:szCs w:val="32"/>
          <w:lang w:bidi="fa-IR"/>
        </w:rPr>
        <w:t>BA5</w:t>
      </w:r>
      <w:r w:rsidRPr="00737042">
        <w:rPr>
          <w:rFonts w:asciiTheme="majorBidi" w:hAnsiTheme="majorBidi" w:cstheme="majorBidi"/>
          <w:b/>
          <w:bCs/>
          <w:sz w:val="32"/>
          <w:szCs w:val="32"/>
          <w:rtl/>
          <w:lang w:bidi="fa-IR"/>
        </w:rPr>
        <w:t xml:space="preserve"> است </w:t>
      </w:r>
      <w:r w:rsidR="006B493B" w:rsidRPr="00737042">
        <w:rPr>
          <w:rFonts w:asciiTheme="majorBidi" w:hAnsiTheme="majorBidi" w:cstheme="majorBidi"/>
          <w:b/>
          <w:bCs/>
          <w:sz w:val="32"/>
          <w:szCs w:val="32"/>
          <w:lang w:bidi="fa-IR"/>
        </w:rPr>
        <w:t>.</w:t>
      </w:r>
    </w:p>
    <w:p w14:paraId="0E68F8FF" w14:textId="60ADD950" w:rsidR="007478F0" w:rsidRPr="00737042" w:rsidRDefault="007478F0" w:rsidP="00746FA4">
      <w:pPr>
        <w:pStyle w:val="ListParagraph"/>
        <w:numPr>
          <w:ilvl w:val="0"/>
          <w:numId w:val="2"/>
        </w:numPr>
        <w:bidi/>
        <w:spacing w:line="480" w:lineRule="auto"/>
        <w:ind w:left="450"/>
        <w:jc w:val="both"/>
        <w:rPr>
          <w:rFonts w:asciiTheme="majorBidi" w:hAnsiTheme="majorBidi" w:cstheme="majorBidi"/>
          <w:b/>
          <w:bCs/>
          <w:sz w:val="32"/>
          <w:szCs w:val="32"/>
          <w:lang w:bidi="fa-IR"/>
        </w:rPr>
      </w:pPr>
      <w:r w:rsidRPr="00737042">
        <w:rPr>
          <w:rFonts w:asciiTheme="majorBidi" w:hAnsiTheme="majorBidi" w:cstheme="majorBidi"/>
          <w:b/>
          <w:bCs/>
          <w:sz w:val="32"/>
          <w:szCs w:val="32"/>
          <w:rtl/>
          <w:lang w:bidi="fa-IR"/>
        </w:rPr>
        <w:t xml:space="preserve">سرعت انتشار در این موج بیشتر از قبل </w:t>
      </w:r>
      <w:r w:rsidR="006B493B" w:rsidRPr="00737042">
        <w:rPr>
          <w:rFonts w:asciiTheme="majorBidi" w:hAnsiTheme="majorBidi" w:cstheme="majorBidi"/>
          <w:b/>
          <w:bCs/>
          <w:sz w:val="32"/>
          <w:szCs w:val="32"/>
          <w:rtl/>
          <w:lang w:bidi="fa-IR"/>
        </w:rPr>
        <w:t>بوده</w:t>
      </w:r>
      <w:r w:rsidRPr="00737042">
        <w:rPr>
          <w:rFonts w:asciiTheme="majorBidi" w:hAnsiTheme="majorBidi" w:cstheme="majorBidi"/>
          <w:b/>
          <w:bCs/>
          <w:sz w:val="32"/>
          <w:szCs w:val="32"/>
          <w:rtl/>
          <w:lang w:bidi="fa-IR"/>
        </w:rPr>
        <w:t xml:space="preserve"> و گرفتاری ب</w:t>
      </w:r>
      <w:r w:rsidR="00F30644" w:rsidRPr="00737042">
        <w:rPr>
          <w:rFonts w:asciiTheme="majorBidi" w:hAnsiTheme="majorBidi" w:cstheme="majorBidi"/>
          <w:b/>
          <w:bCs/>
          <w:sz w:val="32"/>
          <w:szCs w:val="32"/>
          <w:rtl/>
          <w:lang w:bidi="fa-IR"/>
        </w:rPr>
        <w:t xml:space="preserve">ه </w:t>
      </w:r>
      <w:r w:rsidRPr="00737042">
        <w:rPr>
          <w:rFonts w:asciiTheme="majorBidi" w:hAnsiTheme="majorBidi" w:cstheme="majorBidi"/>
          <w:b/>
          <w:bCs/>
          <w:sz w:val="32"/>
          <w:szCs w:val="32"/>
          <w:rtl/>
          <w:lang w:bidi="fa-IR"/>
        </w:rPr>
        <w:t xml:space="preserve">صورت خانوادگی و خوشه ای است. در مدت کمتر از </w:t>
      </w:r>
      <w:r w:rsidR="006B493B" w:rsidRPr="00737042">
        <w:rPr>
          <w:rFonts w:asciiTheme="majorBidi" w:hAnsiTheme="majorBidi" w:cstheme="majorBidi"/>
          <w:b/>
          <w:bCs/>
          <w:sz w:val="32"/>
          <w:szCs w:val="32"/>
          <w:rtl/>
          <w:lang w:bidi="fa-IR"/>
        </w:rPr>
        <w:t>48-24</w:t>
      </w:r>
      <w:r w:rsidRPr="00737042">
        <w:rPr>
          <w:rFonts w:asciiTheme="majorBidi" w:hAnsiTheme="majorBidi" w:cstheme="majorBidi"/>
          <w:b/>
          <w:bCs/>
          <w:sz w:val="32"/>
          <w:szCs w:val="32"/>
          <w:rtl/>
          <w:lang w:bidi="fa-IR"/>
        </w:rPr>
        <w:t xml:space="preserve"> ساعت تقریبا تمامی افراد خانواده یا جمع مبتلا می شوند اگر چه گروهی به ویژه بچه ها ممکن است علامت دار نشوند.</w:t>
      </w:r>
    </w:p>
    <w:p w14:paraId="6C592427" w14:textId="4DFF6C54" w:rsidR="006B493B" w:rsidRPr="00737042" w:rsidRDefault="007478F0" w:rsidP="00746FA4">
      <w:pPr>
        <w:pStyle w:val="ListParagraph"/>
        <w:numPr>
          <w:ilvl w:val="0"/>
          <w:numId w:val="2"/>
        </w:numPr>
        <w:bidi/>
        <w:spacing w:line="480" w:lineRule="auto"/>
        <w:ind w:left="450"/>
        <w:jc w:val="both"/>
        <w:rPr>
          <w:rFonts w:asciiTheme="majorBidi" w:hAnsiTheme="majorBidi" w:cstheme="majorBidi"/>
          <w:b/>
          <w:bCs/>
          <w:sz w:val="32"/>
          <w:szCs w:val="32"/>
          <w:rtl/>
          <w:lang w:bidi="fa-IR"/>
        </w:rPr>
      </w:pPr>
      <w:r w:rsidRPr="00737042">
        <w:rPr>
          <w:rFonts w:asciiTheme="majorBidi" w:hAnsiTheme="majorBidi" w:cstheme="majorBidi"/>
          <w:b/>
          <w:bCs/>
          <w:sz w:val="32"/>
          <w:szCs w:val="32"/>
          <w:rtl/>
          <w:lang w:bidi="fa-IR"/>
        </w:rPr>
        <w:t xml:space="preserve">حدود </w:t>
      </w:r>
      <w:r w:rsidR="006B493B" w:rsidRPr="00737042">
        <w:rPr>
          <w:rFonts w:asciiTheme="majorBidi" w:hAnsiTheme="majorBidi" w:cstheme="majorBidi"/>
          <w:b/>
          <w:bCs/>
          <w:sz w:val="32"/>
          <w:szCs w:val="32"/>
          <w:rtl/>
          <w:lang w:bidi="fa-IR"/>
        </w:rPr>
        <w:t>90-85</w:t>
      </w:r>
      <w:r w:rsidRPr="00737042">
        <w:rPr>
          <w:rFonts w:asciiTheme="majorBidi" w:hAnsiTheme="majorBidi" w:cstheme="majorBidi"/>
          <w:b/>
          <w:bCs/>
          <w:sz w:val="32"/>
          <w:szCs w:val="32"/>
          <w:rtl/>
          <w:lang w:bidi="fa-IR"/>
        </w:rPr>
        <w:t xml:space="preserve"> درصد ابتلا</w:t>
      </w:r>
      <w:r w:rsidR="004B2286" w:rsidRPr="00737042">
        <w:rPr>
          <w:rFonts w:asciiTheme="majorBidi" w:hAnsiTheme="majorBidi" w:cstheme="majorBidi"/>
          <w:b/>
          <w:bCs/>
          <w:sz w:val="32"/>
          <w:szCs w:val="32"/>
          <w:rtl/>
          <w:lang w:bidi="fa-IR"/>
        </w:rPr>
        <w:t xml:space="preserve"> </w:t>
      </w:r>
      <w:r w:rsidRPr="00737042">
        <w:rPr>
          <w:rFonts w:asciiTheme="majorBidi" w:hAnsiTheme="majorBidi" w:cstheme="majorBidi"/>
          <w:b/>
          <w:bCs/>
          <w:sz w:val="32"/>
          <w:szCs w:val="32"/>
          <w:rtl/>
          <w:lang w:bidi="fa-IR"/>
        </w:rPr>
        <w:t>ها بدون علامت و خفیف هستند</w:t>
      </w:r>
      <w:r w:rsidR="006B493B" w:rsidRPr="00737042">
        <w:rPr>
          <w:rFonts w:asciiTheme="majorBidi" w:hAnsiTheme="majorBidi" w:cstheme="majorBidi"/>
          <w:b/>
          <w:bCs/>
          <w:sz w:val="32"/>
          <w:szCs w:val="32"/>
          <w:rtl/>
          <w:lang w:bidi="fa-IR"/>
        </w:rPr>
        <w:t xml:space="preserve">. </w:t>
      </w:r>
      <w:r w:rsidRPr="00737042">
        <w:rPr>
          <w:rFonts w:asciiTheme="majorBidi" w:hAnsiTheme="majorBidi" w:cstheme="majorBidi"/>
          <w:b/>
          <w:bCs/>
          <w:sz w:val="32"/>
          <w:szCs w:val="32"/>
          <w:rtl/>
          <w:lang w:bidi="fa-IR"/>
        </w:rPr>
        <w:t xml:space="preserve">10-15 درصد نیاز </w:t>
      </w:r>
      <w:r w:rsidR="00A27D2C" w:rsidRPr="00737042">
        <w:rPr>
          <w:rFonts w:asciiTheme="majorBidi" w:hAnsiTheme="majorBidi" w:cstheme="majorBidi"/>
          <w:b/>
          <w:bCs/>
          <w:sz w:val="32"/>
          <w:szCs w:val="32"/>
          <w:rtl/>
          <w:lang w:bidi="fa-IR"/>
        </w:rPr>
        <w:t xml:space="preserve">به </w:t>
      </w:r>
      <w:r w:rsidRPr="00737042">
        <w:rPr>
          <w:rFonts w:asciiTheme="majorBidi" w:hAnsiTheme="majorBidi" w:cstheme="majorBidi"/>
          <w:b/>
          <w:bCs/>
          <w:sz w:val="32"/>
          <w:szCs w:val="32"/>
          <w:rtl/>
          <w:lang w:bidi="fa-IR"/>
        </w:rPr>
        <w:t>بیمارستان</w:t>
      </w:r>
      <w:r w:rsidR="00A27D2C" w:rsidRPr="00737042">
        <w:rPr>
          <w:rFonts w:asciiTheme="majorBidi" w:hAnsiTheme="majorBidi" w:cstheme="majorBidi"/>
          <w:b/>
          <w:bCs/>
          <w:sz w:val="32"/>
          <w:szCs w:val="32"/>
          <w:rtl/>
          <w:lang w:bidi="fa-IR"/>
        </w:rPr>
        <w:t xml:space="preserve"> </w:t>
      </w:r>
      <w:r w:rsidRPr="00737042">
        <w:rPr>
          <w:rFonts w:asciiTheme="majorBidi" w:hAnsiTheme="majorBidi" w:cstheme="majorBidi"/>
          <w:b/>
          <w:bCs/>
          <w:sz w:val="32"/>
          <w:szCs w:val="32"/>
          <w:rtl/>
          <w:lang w:bidi="fa-IR"/>
        </w:rPr>
        <w:t>و بستری خواهند شد و از بیماران بستری حدود 15 درصد نیازمند آی سی یو خواه</w:t>
      </w:r>
      <w:r w:rsidR="006B493B" w:rsidRPr="00737042">
        <w:rPr>
          <w:rFonts w:asciiTheme="majorBidi" w:hAnsiTheme="majorBidi" w:cstheme="majorBidi"/>
          <w:b/>
          <w:bCs/>
          <w:sz w:val="32"/>
          <w:szCs w:val="32"/>
          <w:rtl/>
          <w:lang w:bidi="fa-IR"/>
        </w:rPr>
        <w:t>ن</w:t>
      </w:r>
      <w:r w:rsidRPr="00737042">
        <w:rPr>
          <w:rFonts w:asciiTheme="majorBidi" w:hAnsiTheme="majorBidi" w:cstheme="majorBidi"/>
          <w:b/>
          <w:bCs/>
          <w:sz w:val="32"/>
          <w:szCs w:val="32"/>
          <w:rtl/>
          <w:lang w:bidi="fa-IR"/>
        </w:rPr>
        <w:t xml:space="preserve">د شد و حدود </w:t>
      </w:r>
      <w:r w:rsidR="006B493B" w:rsidRPr="00737042">
        <w:rPr>
          <w:rFonts w:asciiTheme="majorBidi" w:hAnsiTheme="majorBidi" w:cstheme="majorBidi"/>
          <w:b/>
          <w:bCs/>
          <w:sz w:val="32"/>
          <w:szCs w:val="32"/>
          <w:rtl/>
          <w:lang w:bidi="fa-IR"/>
        </w:rPr>
        <w:t xml:space="preserve">7-5 </w:t>
      </w:r>
      <w:r w:rsidRPr="00737042">
        <w:rPr>
          <w:rFonts w:asciiTheme="majorBidi" w:hAnsiTheme="majorBidi" w:cstheme="majorBidi"/>
          <w:b/>
          <w:bCs/>
          <w:sz w:val="32"/>
          <w:szCs w:val="32"/>
          <w:rtl/>
          <w:lang w:bidi="fa-IR"/>
        </w:rPr>
        <w:t>درصد بستری</w:t>
      </w:r>
      <w:r w:rsidR="004B2286" w:rsidRPr="00737042">
        <w:rPr>
          <w:rFonts w:asciiTheme="majorBidi" w:hAnsiTheme="majorBidi" w:cstheme="majorBidi"/>
          <w:b/>
          <w:bCs/>
          <w:sz w:val="32"/>
          <w:szCs w:val="32"/>
          <w:rtl/>
          <w:lang w:bidi="fa-IR"/>
        </w:rPr>
        <w:t xml:space="preserve"> </w:t>
      </w:r>
      <w:r w:rsidRPr="00737042">
        <w:rPr>
          <w:rFonts w:asciiTheme="majorBidi" w:hAnsiTheme="majorBidi" w:cstheme="majorBidi"/>
          <w:b/>
          <w:bCs/>
          <w:sz w:val="32"/>
          <w:szCs w:val="32"/>
          <w:rtl/>
          <w:lang w:bidi="fa-IR"/>
        </w:rPr>
        <w:t>ها فوت می شوند</w:t>
      </w:r>
      <w:r w:rsidR="006B493B" w:rsidRPr="00737042">
        <w:rPr>
          <w:rFonts w:asciiTheme="majorBidi" w:hAnsiTheme="majorBidi" w:cstheme="majorBidi"/>
          <w:b/>
          <w:bCs/>
          <w:sz w:val="32"/>
          <w:szCs w:val="32"/>
          <w:rtl/>
          <w:lang w:bidi="fa-IR"/>
        </w:rPr>
        <w:t>.</w:t>
      </w:r>
    </w:p>
    <w:p w14:paraId="6C250808" w14:textId="5271D5D2" w:rsidR="007478F0" w:rsidRPr="00737042" w:rsidRDefault="007478F0" w:rsidP="00746FA4">
      <w:pPr>
        <w:pStyle w:val="ListParagraph"/>
        <w:numPr>
          <w:ilvl w:val="0"/>
          <w:numId w:val="2"/>
        </w:numPr>
        <w:bidi/>
        <w:spacing w:line="480" w:lineRule="auto"/>
        <w:ind w:left="450"/>
        <w:jc w:val="both"/>
        <w:rPr>
          <w:rFonts w:asciiTheme="majorBidi" w:hAnsiTheme="majorBidi" w:cstheme="majorBidi"/>
          <w:b/>
          <w:bCs/>
          <w:sz w:val="32"/>
          <w:szCs w:val="32"/>
          <w:lang w:bidi="fa-IR"/>
        </w:rPr>
      </w:pPr>
      <w:r w:rsidRPr="00737042">
        <w:rPr>
          <w:rFonts w:asciiTheme="majorBidi" w:hAnsiTheme="majorBidi" w:cstheme="majorBidi"/>
          <w:b/>
          <w:bCs/>
          <w:sz w:val="32"/>
          <w:szCs w:val="32"/>
          <w:rtl/>
          <w:lang w:bidi="fa-IR"/>
        </w:rPr>
        <w:t xml:space="preserve">اکثر بستری ها </w:t>
      </w:r>
      <w:r w:rsidR="00A27D2C" w:rsidRPr="00737042">
        <w:rPr>
          <w:rFonts w:asciiTheme="majorBidi" w:hAnsiTheme="majorBidi" w:cstheme="majorBidi"/>
          <w:b/>
          <w:bCs/>
          <w:sz w:val="32"/>
          <w:szCs w:val="32"/>
          <w:rtl/>
          <w:lang w:bidi="fa-IR"/>
        </w:rPr>
        <w:t xml:space="preserve">به </w:t>
      </w:r>
      <w:r w:rsidRPr="00737042">
        <w:rPr>
          <w:rFonts w:asciiTheme="majorBidi" w:hAnsiTheme="majorBidi" w:cstheme="majorBidi"/>
          <w:b/>
          <w:bCs/>
          <w:sz w:val="32"/>
          <w:szCs w:val="32"/>
          <w:rtl/>
          <w:lang w:bidi="fa-IR"/>
        </w:rPr>
        <w:t xml:space="preserve">ویژه فوتی ها </w:t>
      </w:r>
      <w:r w:rsidR="002A223E" w:rsidRPr="00737042">
        <w:rPr>
          <w:rFonts w:asciiTheme="majorBidi" w:hAnsiTheme="majorBidi" w:cstheme="majorBidi"/>
          <w:b/>
          <w:bCs/>
          <w:sz w:val="32"/>
          <w:szCs w:val="32"/>
          <w:rtl/>
          <w:lang w:bidi="fa-IR"/>
        </w:rPr>
        <w:t>ی</w:t>
      </w:r>
      <w:r w:rsidRPr="00737042">
        <w:rPr>
          <w:rFonts w:asciiTheme="majorBidi" w:hAnsiTheme="majorBidi" w:cstheme="majorBidi"/>
          <w:b/>
          <w:bCs/>
          <w:sz w:val="32"/>
          <w:szCs w:val="32"/>
          <w:rtl/>
          <w:lang w:bidi="fa-IR"/>
        </w:rPr>
        <w:t xml:space="preserve">ا واکسن نزده اند یا واکسیناسیون </w:t>
      </w:r>
      <w:r w:rsidR="002A223E" w:rsidRPr="00737042">
        <w:rPr>
          <w:rFonts w:asciiTheme="majorBidi" w:hAnsiTheme="majorBidi" w:cstheme="majorBidi"/>
          <w:b/>
          <w:bCs/>
          <w:sz w:val="32"/>
          <w:szCs w:val="32"/>
          <w:rtl/>
          <w:lang w:bidi="fa-IR"/>
        </w:rPr>
        <w:t xml:space="preserve">آنان </w:t>
      </w:r>
      <w:r w:rsidRPr="00737042">
        <w:rPr>
          <w:rFonts w:asciiTheme="majorBidi" w:hAnsiTheme="majorBidi" w:cstheme="majorBidi"/>
          <w:b/>
          <w:bCs/>
          <w:sz w:val="32"/>
          <w:szCs w:val="32"/>
          <w:rtl/>
          <w:lang w:bidi="fa-IR"/>
        </w:rPr>
        <w:t xml:space="preserve">ناقص است و همچنین اکثر آنها یک یا چند بیماری زمینه ای دارند که در </w:t>
      </w:r>
      <w:r w:rsidR="002A223E" w:rsidRPr="00737042">
        <w:rPr>
          <w:rFonts w:asciiTheme="majorBidi" w:hAnsiTheme="majorBidi" w:cstheme="majorBidi"/>
          <w:b/>
          <w:bCs/>
          <w:sz w:val="32"/>
          <w:szCs w:val="32"/>
          <w:rtl/>
          <w:lang w:bidi="fa-IR"/>
        </w:rPr>
        <w:t>راس آن</w:t>
      </w:r>
      <w:r w:rsidRPr="00737042">
        <w:rPr>
          <w:rFonts w:asciiTheme="majorBidi" w:hAnsiTheme="majorBidi" w:cstheme="majorBidi"/>
          <w:b/>
          <w:bCs/>
          <w:sz w:val="32"/>
          <w:szCs w:val="32"/>
          <w:rtl/>
          <w:lang w:bidi="fa-IR"/>
        </w:rPr>
        <w:t xml:space="preserve"> دیابت و فشار خون </w:t>
      </w:r>
      <w:r w:rsidR="002A223E" w:rsidRPr="00737042">
        <w:rPr>
          <w:rFonts w:asciiTheme="majorBidi" w:hAnsiTheme="majorBidi" w:cstheme="majorBidi"/>
          <w:b/>
          <w:bCs/>
          <w:sz w:val="32"/>
          <w:szCs w:val="32"/>
          <w:rtl/>
          <w:lang w:bidi="fa-IR"/>
        </w:rPr>
        <w:t>بالا</w:t>
      </w:r>
      <w:r w:rsidRPr="00737042">
        <w:rPr>
          <w:rFonts w:asciiTheme="majorBidi" w:hAnsiTheme="majorBidi" w:cstheme="majorBidi"/>
          <w:b/>
          <w:bCs/>
          <w:sz w:val="32"/>
          <w:szCs w:val="32"/>
          <w:rtl/>
          <w:lang w:bidi="fa-IR"/>
        </w:rPr>
        <w:t xml:space="preserve">ست. </w:t>
      </w:r>
    </w:p>
    <w:p w14:paraId="5B59BBCC" w14:textId="77777777" w:rsidR="00564D5E" w:rsidRDefault="007478F0" w:rsidP="00746FA4">
      <w:pPr>
        <w:pStyle w:val="ListParagraph"/>
        <w:numPr>
          <w:ilvl w:val="0"/>
          <w:numId w:val="2"/>
        </w:numPr>
        <w:bidi/>
        <w:spacing w:line="480" w:lineRule="auto"/>
        <w:ind w:left="450"/>
        <w:jc w:val="both"/>
        <w:rPr>
          <w:rFonts w:asciiTheme="majorBidi" w:hAnsiTheme="majorBidi" w:cstheme="majorBidi"/>
          <w:b/>
          <w:bCs/>
          <w:sz w:val="32"/>
          <w:szCs w:val="32"/>
          <w:lang w:bidi="fa-IR"/>
        </w:rPr>
      </w:pPr>
      <w:r w:rsidRPr="00737042">
        <w:rPr>
          <w:rFonts w:asciiTheme="majorBidi" w:hAnsiTheme="majorBidi" w:cstheme="majorBidi"/>
          <w:b/>
          <w:bCs/>
          <w:sz w:val="32"/>
          <w:szCs w:val="32"/>
          <w:rtl/>
          <w:lang w:bidi="fa-IR"/>
        </w:rPr>
        <w:t xml:space="preserve">علایم و نشانه ها: علایم و نشانه ها </w:t>
      </w:r>
      <w:r w:rsidR="00A27D2C" w:rsidRPr="00737042">
        <w:rPr>
          <w:rFonts w:asciiTheme="majorBidi" w:hAnsiTheme="majorBidi" w:cstheme="majorBidi"/>
          <w:b/>
          <w:bCs/>
          <w:sz w:val="32"/>
          <w:szCs w:val="32"/>
          <w:rtl/>
          <w:lang w:bidi="fa-IR"/>
        </w:rPr>
        <w:t xml:space="preserve">به </w:t>
      </w:r>
      <w:r w:rsidRPr="00737042">
        <w:rPr>
          <w:rFonts w:asciiTheme="majorBidi" w:hAnsiTheme="majorBidi" w:cstheme="majorBidi"/>
          <w:b/>
          <w:bCs/>
          <w:sz w:val="32"/>
          <w:szCs w:val="32"/>
          <w:rtl/>
          <w:lang w:bidi="fa-IR"/>
        </w:rPr>
        <w:t>ترتیب شیوع شامل، گلو درد،</w:t>
      </w:r>
      <w:r w:rsidR="002A223E" w:rsidRPr="00737042">
        <w:rPr>
          <w:rFonts w:asciiTheme="majorBidi" w:hAnsiTheme="majorBidi" w:cstheme="majorBidi"/>
          <w:b/>
          <w:bCs/>
          <w:sz w:val="32"/>
          <w:szCs w:val="32"/>
          <w:rtl/>
          <w:lang w:bidi="fa-IR"/>
        </w:rPr>
        <w:t xml:space="preserve"> </w:t>
      </w:r>
      <w:r w:rsidRPr="00737042">
        <w:rPr>
          <w:rFonts w:asciiTheme="majorBidi" w:hAnsiTheme="majorBidi" w:cstheme="majorBidi"/>
          <w:b/>
          <w:bCs/>
          <w:sz w:val="32"/>
          <w:szCs w:val="32"/>
          <w:rtl/>
          <w:lang w:bidi="fa-IR"/>
        </w:rPr>
        <w:t>سوزش</w:t>
      </w:r>
      <w:r w:rsidR="002A223E" w:rsidRPr="00737042">
        <w:rPr>
          <w:rFonts w:asciiTheme="majorBidi" w:hAnsiTheme="majorBidi" w:cstheme="majorBidi"/>
          <w:b/>
          <w:bCs/>
          <w:sz w:val="32"/>
          <w:szCs w:val="32"/>
          <w:rtl/>
          <w:lang w:bidi="fa-IR"/>
        </w:rPr>
        <w:t xml:space="preserve"> و</w:t>
      </w:r>
      <w:r w:rsidRPr="00737042">
        <w:rPr>
          <w:rFonts w:asciiTheme="majorBidi" w:hAnsiTheme="majorBidi" w:cstheme="majorBidi"/>
          <w:b/>
          <w:bCs/>
          <w:sz w:val="32"/>
          <w:szCs w:val="32"/>
          <w:rtl/>
          <w:lang w:bidi="fa-IR"/>
        </w:rPr>
        <w:t xml:space="preserve"> خارش گلو، سردرد (گاه شدید) سرفه(اکثرا </w:t>
      </w:r>
      <w:r w:rsidR="002A223E" w:rsidRPr="00737042">
        <w:rPr>
          <w:rFonts w:asciiTheme="majorBidi" w:hAnsiTheme="majorBidi" w:cstheme="majorBidi"/>
          <w:b/>
          <w:bCs/>
          <w:sz w:val="32"/>
          <w:szCs w:val="32"/>
          <w:rtl/>
          <w:lang w:bidi="fa-IR"/>
        </w:rPr>
        <w:t xml:space="preserve">سرفه </w:t>
      </w:r>
      <w:r w:rsidRPr="00737042">
        <w:rPr>
          <w:rFonts w:asciiTheme="majorBidi" w:hAnsiTheme="majorBidi" w:cstheme="majorBidi"/>
          <w:b/>
          <w:bCs/>
          <w:sz w:val="32"/>
          <w:szCs w:val="32"/>
          <w:rtl/>
          <w:lang w:bidi="fa-IR"/>
        </w:rPr>
        <w:t xml:space="preserve">خشک </w:t>
      </w:r>
      <w:r w:rsidR="002A223E" w:rsidRPr="00737042">
        <w:rPr>
          <w:rFonts w:asciiTheme="majorBidi" w:hAnsiTheme="majorBidi" w:cstheme="majorBidi"/>
          <w:b/>
          <w:bCs/>
          <w:sz w:val="32"/>
          <w:szCs w:val="32"/>
          <w:rtl/>
          <w:lang w:bidi="fa-IR"/>
        </w:rPr>
        <w:t>،</w:t>
      </w:r>
      <w:r w:rsidRPr="00737042">
        <w:rPr>
          <w:rFonts w:asciiTheme="majorBidi" w:hAnsiTheme="majorBidi" w:cstheme="majorBidi"/>
          <w:b/>
          <w:bCs/>
          <w:sz w:val="32"/>
          <w:szCs w:val="32"/>
          <w:rtl/>
          <w:lang w:bidi="fa-IR"/>
        </w:rPr>
        <w:t>گاهی همراه خلط و بندرت خلط</w:t>
      </w:r>
      <w:r w:rsidR="002A223E" w:rsidRPr="00737042">
        <w:rPr>
          <w:rFonts w:asciiTheme="majorBidi" w:hAnsiTheme="majorBidi" w:cstheme="majorBidi"/>
          <w:b/>
          <w:bCs/>
          <w:sz w:val="32"/>
          <w:szCs w:val="32"/>
          <w:rtl/>
          <w:lang w:bidi="fa-IR"/>
        </w:rPr>
        <w:t xml:space="preserve"> </w:t>
      </w:r>
      <w:r w:rsidRPr="00737042">
        <w:rPr>
          <w:rFonts w:asciiTheme="majorBidi" w:hAnsiTheme="majorBidi" w:cstheme="majorBidi"/>
          <w:b/>
          <w:bCs/>
          <w:sz w:val="32"/>
          <w:szCs w:val="32"/>
          <w:rtl/>
          <w:lang w:bidi="fa-IR"/>
        </w:rPr>
        <w:t>خونی)</w:t>
      </w:r>
      <w:r w:rsidR="002A223E" w:rsidRPr="00737042">
        <w:rPr>
          <w:rFonts w:asciiTheme="majorBidi" w:hAnsiTheme="majorBidi" w:cstheme="majorBidi"/>
          <w:b/>
          <w:bCs/>
          <w:sz w:val="32"/>
          <w:szCs w:val="32"/>
          <w:rtl/>
          <w:lang w:bidi="fa-IR"/>
        </w:rPr>
        <w:t xml:space="preserve"> </w:t>
      </w:r>
      <w:r w:rsidRPr="00737042">
        <w:rPr>
          <w:rFonts w:asciiTheme="majorBidi" w:hAnsiTheme="majorBidi" w:cstheme="majorBidi"/>
          <w:b/>
          <w:bCs/>
          <w:sz w:val="32"/>
          <w:szCs w:val="32"/>
          <w:rtl/>
          <w:lang w:bidi="fa-IR"/>
        </w:rPr>
        <w:t>آبریزش بینی، گرفتگی و خشونت</w:t>
      </w:r>
      <w:r w:rsidR="002A223E" w:rsidRPr="00737042">
        <w:rPr>
          <w:rFonts w:asciiTheme="majorBidi" w:hAnsiTheme="majorBidi" w:cstheme="majorBidi"/>
          <w:b/>
          <w:bCs/>
          <w:sz w:val="32"/>
          <w:szCs w:val="32"/>
          <w:rtl/>
          <w:lang w:bidi="fa-IR"/>
        </w:rPr>
        <w:t xml:space="preserve"> </w:t>
      </w:r>
      <w:r w:rsidRPr="00737042">
        <w:rPr>
          <w:rFonts w:asciiTheme="majorBidi" w:hAnsiTheme="majorBidi" w:cstheme="majorBidi"/>
          <w:b/>
          <w:bCs/>
          <w:sz w:val="32"/>
          <w:szCs w:val="32"/>
          <w:rtl/>
          <w:lang w:bidi="fa-IR"/>
        </w:rPr>
        <w:t>صدا،</w:t>
      </w:r>
      <w:r w:rsidR="002A223E" w:rsidRPr="00737042">
        <w:rPr>
          <w:rFonts w:asciiTheme="majorBidi" w:hAnsiTheme="majorBidi" w:cstheme="majorBidi"/>
          <w:b/>
          <w:bCs/>
          <w:sz w:val="32"/>
          <w:szCs w:val="32"/>
          <w:rtl/>
          <w:lang w:bidi="fa-IR"/>
        </w:rPr>
        <w:t xml:space="preserve"> </w:t>
      </w:r>
      <w:r w:rsidRPr="00737042">
        <w:rPr>
          <w:rFonts w:asciiTheme="majorBidi" w:hAnsiTheme="majorBidi" w:cstheme="majorBidi"/>
          <w:b/>
          <w:bCs/>
          <w:sz w:val="32"/>
          <w:szCs w:val="32"/>
          <w:rtl/>
          <w:lang w:bidi="fa-IR"/>
        </w:rPr>
        <w:t>ضعف</w:t>
      </w:r>
      <w:r w:rsidR="002A223E" w:rsidRPr="00737042">
        <w:rPr>
          <w:rFonts w:asciiTheme="majorBidi" w:hAnsiTheme="majorBidi" w:cstheme="majorBidi"/>
          <w:b/>
          <w:bCs/>
          <w:sz w:val="32"/>
          <w:szCs w:val="32"/>
          <w:rtl/>
          <w:lang w:bidi="fa-IR"/>
        </w:rPr>
        <w:t>،</w:t>
      </w:r>
      <w:r w:rsidRPr="00737042">
        <w:rPr>
          <w:rFonts w:asciiTheme="majorBidi" w:hAnsiTheme="majorBidi" w:cstheme="majorBidi"/>
          <w:b/>
          <w:bCs/>
          <w:sz w:val="32"/>
          <w:szCs w:val="32"/>
          <w:rtl/>
          <w:lang w:bidi="fa-IR"/>
        </w:rPr>
        <w:t xml:space="preserve"> بی حالی، خستگی،</w:t>
      </w:r>
      <w:r w:rsidR="00B53229" w:rsidRPr="00737042">
        <w:rPr>
          <w:rFonts w:asciiTheme="majorBidi" w:hAnsiTheme="majorBidi" w:cstheme="majorBidi"/>
          <w:b/>
          <w:bCs/>
          <w:sz w:val="32"/>
          <w:szCs w:val="32"/>
          <w:rtl/>
          <w:lang w:bidi="fa-IR"/>
        </w:rPr>
        <w:t xml:space="preserve"> </w:t>
      </w:r>
      <w:r w:rsidRPr="00737042">
        <w:rPr>
          <w:rFonts w:asciiTheme="majorBidi" w:hAnsiTheme="majorBidi" w:cstheme="majorBidi"/>
          <w:b/>
          <w:bCs/>
          <w:sz w:val="32"/>
          <w:szCs w:val="32"/>
          <w:rtl/>
          <w:lang w:bidi="fa-IR"/>
        </w:rPr>
        <w:t>عطسه،</w:t>
      </w:r>
      <w:r w:rsidR="00B53229" w:rsidRPr="00737042">
        <w:rPr>
          <w:rFonts w:asciiTheme="majorBidi" w:hAnsiTheme="majorBidi" w:cstheme="majorBidi"/>
          <w:b/>
          <w:bCs/>
          <w:sz w:val="32"/>
          <w:szCs w:val="32"/>
          <w:rtl/>
          <w:lang w:bidi="fa-IR"/>
        </w:rPr>
        <w:t xml:space="preserve"> </w:t>
      </w:r>
      <w:r w:rsidRPr="00737042">
        <w:rPr>
          <w:rFonts w:asciiTheme="majorBidi" w:hAnsiTheme="majorBidi" w:cstheme="majorBidi"/>
          <w:b/>
          <w:bCs/>
          <w:sz w:val="32"/>
          <w:szCs w:val="32"/>
          <w:rtl/>
          <w:lang w:bidi="fa-IR"/>
        </w:rPr>
        <w:t>دردهای عضلانی، سرگیجه،</w:t>
      </w:r>
      <w:r w:rsidR="00B53229" w:rsidRPr="00737042">
        <w:rPr>
          <w:rFonts w:asciiTheme="majorBidi" w:hAnsiTheme="majorBidi" w:cstheme="majorBidi"/>
          <w:b/>
          <w:bCs/>
          <w:sz w:val="32"/>
          <w:szCs w:val="32"/>
          <w:rtl/>
          <w:lang w:bidi="fa-IR"/>
        </w:rPr>
        <w:t xml:space="preserve"> </w:t>
      </w:r>
      <w:r w:rsidRPr="00737042">
        <w:rPr>
          <w:rFonts w:asciiTheme="majorBidi" w:hAnsiTheme="majorBidi" w:cstheme="majorBidi"/>
          <w:b/>
          <w:bCs/>
          <w:sz w:val="32"/>
          <w:szCs w:val="32"/>
          <w:rtl/>
          <w:lang w:bidi="fa-IR"/>
        </w:rPr>
        <w:t>تورم غدد لنفاوی گردن،</w:t>
      </w:r>
      <w:r w:rsidR="00B53229" w:rsidRPr="00737042">
        <w:rPr>
          <w:rFonts w:asciiTheme="majorBidi" w:hAnsiTheme="majorBidi" w:cstheme="majorBidi"/>
          <w:b/>
          <w:bCs/>
          <w:sz w:val="32"/>
          <w:szCs w:val="32"/>
          <w:rtl/>
          <w:lang w:bidi="fa-IR"/>
        </w:rPr>
        <w:t xml:space="preserve"> </w:t>
      </w:r>
      <w:r w:rsidRPr="00737042">
        <w:rPr>
          <w:rFonts w:asciiTheme="majorBidi" w:hAnsiTheme="majorBidi" w:cstheme="majorBidi"/>
          <w:b/>
          <w:bCs/>
          <w:sz w:val="32"/>
          <w:szCs w:val="32"/>
          <w:rtl/>
          <w:lang w:bidi="fa-IR"/>
        </w:rPr>
        <w:t>التهاب چشم، تغییر بویایی،</w:t>
      </w:r>
      <w:r w:rsidR="00B53229" w:rsidRPr="00737042">
        <w:rPr>
          <w:rFonts w:asciiTheme="majorBidi" w:hAnsiTheme="majorBidi" w:cstheme="majorBidi"/>
          <w:b/>
          <w:bCs/>
          <w:sz w:val="32"/>
          <w:szCs w:val="32"/>
          <w:rtl/>
          <w:lang w:bidi="fa-IR"/>
        </w:rPr>
        <w:t xml:space="preserve"> </w:t>
      </w:r>
      <w:r w:rsidRPr="00737042">
        <w:rPr>
          <w:rFonts w:asciiTheme="majorBidi" w:hAnsiTheme="majorBidi" w:cstheme="majorBidi"/>
          <w:b/>
          <w:bCs/>
          <w:sz w:val="32"/>
          <w:szCs w:val="32"/>
          <w:rtl/>
          <w:lang w:bidi="fa-IR"/>
        </w:rPr>
        <w:t xml:space="preserve">درد </w:t>
      </w:r>
    </w:p>
    <w:p w14:paraId="6AEE5BD7" w14:textId="77777777" w:rsidR="00564D5E" w:rsidRDefault="00564D5E" w:rsidP="00746FA4">
      <w:pPr>
        <w:pStyle w:val="ListParagraph"/>
        <w:bidi/>
        <w:spacing w:line="480" w:lineRule="auto"/>
        <w:ind w:left="450" w:hanging="360"/>
        <w:jc w:val="both"/>
        <w:rPr>
          <w:rFonts w:asciiTheme="majorBidi" w:hAnsiTheme="majorBidi" w:cstheme="majorBidi"/>
          <w:b/>
          <w:bCs/>
          <w:sz w:val="32"/>
          <w:szCs w:val="32"/>
          <w:rtl/>
          <w:lang w:bidi="fa-IR"/>
        </w:rPr>
      </w:pPr>
    </w:p>
    <w:p w14:paraId="63B1F9FD" w14:textId="1C866571" w:rsidR="007478F0" w:rsidRPr="00737042" w:rsidRDefault="007478F0" w:rsidP="00746FA4">
      <w:pPr>
        <w:pStyle w:val="ListParagraph"/>
        <w:bidi/>
        <w:spacing w:line="480" w:lineRule="auto"/>
        <w:ind w:left="450" w:hanging="360"/>
        <w:jc w:val="both"/>
        <w:rPr>
          <w:rFonts w:asciiTheme="majorBidi" w:hAnsiTheme="majorBidi" w:cstheme="majorBidi"/>
          <w:b/>
          <w:bCs/>
          <w:sz w:val="32"/>
          <w:szCs w:val="32"/>
          <w:lang w:bidi="fa-IR"/>
        </w:rPr>
      </w:pPr>
      <w:r w:rsidRPr="00737042">
        <w:rPr>
          <w:rFonts w:asciiTheme="majorBidi" w:hAnsiTheme="majorBidi" w:cstheme="majorBidi"/>
          <w:b/>
          <w:bCs/>
          <w:sz w:val="32"/>
          <w:szCs w:val="32"/>
          <w:rtl/>
          <w:lang w:bidi="fa-IR"/>
        </w:rPr>
        <w:t>ناحیه قفسه سینه</w:t>
      </w:r>
      <w:r w:rsidR="00A27D2C" w:rsidRPr="00737042">
        <w:rPr>
          <w:rFonts w:asciiTheme="majorBidi" w:hAnsiTheme="majorBidi" w:cstheme="majorBidi"/>
          <w:b/>
          <w:bCs/>
          <w:sz w:val="32"/>
          <w:szCs w:val="32"/>
          <w:rtl/>
          <w:lang w:bidi="fa-IR"/>
        </w:rPr>
        <w:t xml:space="preserve"> </w:t>
      </w:r>
      <w:r w:rsidR="002A223E" w:rsidRPr="00737042">
        <w:rPr>
          <w:rFonts w:asciiTheme="majorBidi" w:hAnsiTheme="majorBidi" w:cstheme="majorBidi"/>
          <w:b/>
          <w:bCs/>
          <w:sz w:val="32"/>
          <w:szCs w:val="32"/>
          <w:rtl/>
          <w:lang w:bidi="fa-IR"/>
        </w:rPr>
        <w:t xml:space="preserve">، </w:t>
      </w:r>
      <w:r w:rsidRPr="00737042">
        <w:rPr>
          <w:rFonts w:asciiTheme="majorBidi" w:hAnsiTheme="majorBidi" w:cstheme="majorBidi"/>
          <w:b/>
          <w:bCs/>
          <w:sz w:val="32"/>
          <w:szCs w:val="32"/>
          <w:rtl/>
          <w:lang w:bidi="fa-IR"/>
        </w:rPr>
        <w:t>سوزش پشت جنا</w:t>
      </w:r>
      <w:r w:rsidR="002A223E" w:rsidRPr="00737042">
        <w:rPr>
          <w:rFonts w:asciiTheme="majorBidi" w:hAnsiTheme="majorBidi" w:cstheme="majorBidi"/>
          <w:b/>
          <w:bCs/>
          <w:sz w:val="32"/>
          <w:szCs w:val="32"/>
          <w:rtl/>
          <w:lang w:bidi="fa-IR"/>
        </w:rPr>
        <w:t>غ</w:t>
      </w:r>
      <w:r w:rsidRPr="00737042">
        <w:rPr>
          <w:rFonts w:asciiTheme="majorBidi" w:hAnsiTheme="majorBidi" w:cstheme="majorBidi"/>
          <w:b/>
          <w:bCs/>
          <w:sz w:val="32"/>
          <w:szCs w:val="32"/>
          <w:rtl/>
          <w:lang w:bidi="fa-IR"/>
        </w:rPr>
        <w:t>(برونشیت)، تب (گاهی تب های بالا)</w:t>
      </w:r>
      <w:r w:rsidR="00B53229" w:rsidRPr="00737042">
        <w:rPr>
          <w:rFonts w:asciiTheme="majorBidi" w:hAnsiTheme="majorBidi" w:cstheme="majorBidi"/>
          <w:b/>
          <w:bCs/>
          <w:sz w:val="32"/>
          <w:szCs w:val="32"/>
          <w:rtl/>
          <w:lang w:bidi="fa-IR"/>
        </w:rPr>
        <w:t xml:space="preserve"> ، </w:t>
      </w:r>
      <w:r w:rsidRPr="00737042">
        <w:rPr>
          <w:rFonts w:asciiTheme="majorBidi" w:hAnsiTheme="majorBidi" w:cstheme="majorBidi"/>
          <w:b/>
          <w:bCs/>
          <w:sz w:val="32"/>
          <w:szCs w:val="32"/>
          <w:rtl/>
          <w:lang w:bidi="fa-IR"/>
        </w:rPr>
        <w:t>لرز، تنگی نفس(علامت مهم هشداری)</w:t>
      </w:r>
      <w:r w:rsidR="002A223E" w:rsidRPr="00737042">
        <w:rPr>
          <w:rFonts w:asciiTheme="majorBidi" w:hAnsiTheme="majorBidi" w:cstheme="majorBidi"/>
          <w:b/>
          <w:bCs/>
          <w:sz w:val="32"/>
          <w:szCs w:val="32"/>
          <w:rtl/>
          <w:lang w:bidi="fa-IR"/>
        </w:rPr>
        <w:t xml:space="preserve">، </w:t>
      </w:r>
      <w:r w:rsidRPr="00737042">
        <w:rPr>
          <w:rFonts w:asciiTheme="majorBidi" w:hAnsiTheme="majorBidi" w:cstheme="majorBidi"/>
          <w:b/>
          <w:bCs/>
          <w:sz w:val="32"/>
          <w:szCs w:val="32"/>
          <w:rtl/>
          <w:lang w:bidi="fa-IR"/>
        </w:rPr>
        <w:t>گوش درد و گرفتگی گوش، از دست دادن حس بویایی</w:t>
      </w:r>
      <w:r w:rsidR="00967BCB" w:rsidRPr="00737042">
        <w:rPr>
          <w:rFonts w:asciiTheme="majorBidi" w:hAnsiTheme="majorBidi" w:cstheme="majorBidi"/>
          <w:b/>
          <w:bCs/>
          <w:sz w:val="32"/>
          <w:szCs w:val="32"/>
          <w:rtl/>
          <w:lang w:bidi="fa-IR"/>
        </w:rPr>
        <w:t xml:space="preserve"> </w:t>
      </w:r>
      <w:r w:rsidRPr="00737042">
        <w:rPr>
          <w:rFonts w:asciiTheme="majorBidi" w:hAnsiTheme="majorBidi" w:cstheme="majorBidi"/>
          <w:b/>
          <w:bCs/>
          <w:sz w:val="32"/>
          <w:szCs w:val="32"/>
          <w:rtl/>
          <w:lang w:bidi="fa-IR"/>
        </w:rPr>
        <w:t xml:space="preserve">و </w:t>
      </w:r>
      <w:r w:rsidR="00967BCB" w:rsidRPr="00737042">
        <w:rPr>
          <w:rFonts w:asciiTheme="majorBidi" w:hAnsiTheme="majorBidi" w:cstheme="majorBidi"/>
          <w:b/>
          <w:bCs/>
          <w:sz w:val="32"/>
          <w:szCs w:val="32"/>
          <w:rtl/>
          <w:lang w:bidi="fa-IR"/>
        </w:rPr>
        <w:t>گاه</w:t>
      </w:r>
      <w:r w:rsidRPr="00737042">
        <w:rPr>
          <w:rFonts w:asciiTheme="majorBidi" w:hAnsiTheme="majorBidi" w:cstheme="majorBidi"/>
          <w:b/>
          <w:bCs/>
          <w:sz w:val="32"/>
          <w:szCs w:val="32"/>
          <w:rtl/>
          <w:lang w:bidi="fa-IR"/>
        </w:rPr>
        <w:t xml:space="preserve"> چشایی، انسد</w:t>
      </w:r>
      <w:r w:rsidR="00B53229" w:rsidRPr="00737042">
        <w:rPr>
          <w:rFonts w:asciiTheme="majorBidi" w:hAnsiTheme="majorBidi" w:cstheme="majorBidi"/>
          <w:b/>
          <w:bCs/>
          <w:sz w:val="32"/>
          <w:szCs w:val="32"/>
          <w:rtl/>
          <w:lang w:bidi="fa-IR"/>
        </w:rPr>
        <w:t>ا</w:t>
      </w:r>
      <w:r w:rsidRPr="00737042">
        <w:rPr>
          <w:rFonts w:asciiTheme="majorBidi" w:hAnsiTheme="majorBidi" w:cstheme="majorBidi"/>
          <w:b/>
          <w:bCs/>
          <w:sz w:val="32"/>
          <w:szCs w:val="32"/>
          <w:rtl/>
          <w:lang w:bidi="fa-IR"/>
        </w:rPr>
        <w:t>د بینی</w:t>
      </w:r>
      <w:r w:rsidR="00B53229" w:rsidRPr="00737042">
        <w:rPr>
          <w:rFonts w:asciiTheme="majorBidi" w:hAnsiTheme="majorBidi" w:cstheme="majorBidi"/>
          <w:b/>
          <w:bCs/>
          <w:sz w:val="32"/>
          <w:szCs w:val="32"/>
          <w:rtl/>
          <w:lang w:bidi="fa-IR"/>
        </w:rPr>
        <w:t xml:space="preserve"> </w:t>
      </w:r>
      <w:r w:rsidRPr="00737042">
        <w:rPr>
          <w:rFonts w:asciiTheme="majorBidi" w:hAnsiTheme="majorBidi" w:cstheme="majorBidi"/>
          <w:b/>
          <w:bCs/>
          <w:sz w:val="32"/>
          <w:szCs w:val="32"/>
          <w:rtl/>
          <w:lang w:bidi="fa-IR"/>
        </w:rPr>
        <w:t xml:space="preserve">(شبیه آلرژی)، گیجی و خواب آلودگی </w:t>
      </w:r>
    </w:p>
    <w:p w14:paraId="3DD04C15" w14:textId="05F42E67" w:rsidR="007478F0" w:rsidRPr="00737042" w:rsidRDefault="007478F0" w:rsidP="00746FA4">
      <w:pPr>
        <w:pStyle w:val="ListParagraph"/>
        <w:numPr>
          <w:ilvl w:val="0"/>
          <w:numId w:val="2"/>
        </w:numPr>
        <w:bidi/>
        <w:spacing w:line="480" w:lineRule="auto"/>
        <w:ind w:left="450"/>
        <w:jc w:val="both"/>
        <w:rPr>
          <w:rFonts w:asciiTheme="majorBidi" w:hAnsiTheme="majorBidi" w:cstheme="majorBidi"/>
          <w:b/>
          <w:bCs/>
          <w:sz w:val="32"/>
          <w:szCs w:val="32"/>
          <w:lang w:bidi="fa-IR"/>
        </w:rPr>
      </w:pPr>
      <w:r w:rsidRPr="00737042">
        <w:rPr>
          <w:rFonts w:asciiTheme="majorBidi" w:hAnsiTheme="majorBidi" w:cstheme="majorBidi"/>
          <w:b/>
          <w:bCs/>
          <w:sz w:val="32"/>
          <w:szCs w:val="32"/>
          <w:rtl/>
          <w:lang w:bidi="fa-IR"/>
        </w:rPr>
        <w:t>بیماری یک طیف است از بی ع</w:t>
      </w:r>
      <w:r w:rsidR="00A27D2C" w:rsidRPr="00737042">
        <w:rPr>
          <w:rFonts w:asciiTheme="majorBidi" w:hAnsiTheme="majorBidi" w:cstheme="majorBidi"/>
          <w:b/>
          <w:bCs/>
          <w:sz w:val="32"/>
          <w:szCs w:val="32"/>
          <w:rtl/>
          <w:lang w:bidi="fa-IR"/>
        </w:rPr>
        <w:t xml:space="preserve">لامت </w:t>
      </w:r>
      <w:r w:rsidRPr="00737042">
        <w:rPr>
          <w:rFonts w:asciiTheme="majorBidi" w:hAnsiTheme="majorBidi" w:cstheme="majorBidi"/>
          <w:b/>
          <w:bCs/>
          <w:sz w:val="32"/>
          <w:szCs w:val="32"/>
          <w:rtl/>
          <w:lang w:bidi="fa-IR"/>
        </w:rPr>
        <w:t xml:space="preserve">تا شدید </w:t>
      </w:r>
      <w:r w:rsidR="00967BCB" w:rsidRPr="00737042">
        <w:rPr>
          <w:rFonts w:asciiTheme="majorBidi" w:hAnsiTheme="majorBidi" w:cstheme="majorBidi"/>
          <w:b/>
          <w:bCs/>
          <w:sz w:val="32"/>
          <w:szCs w:val="32"/>
          <w:rtl/>
          <w:lang w:bidi="fa-IR"/>
        </w:rPr>
        <w:t>و منجر</w:t>
      </w:r>
      <w:r w:rsidRPr="00737042">
        <w:rPr>
          <w:rFonts w:asciiTheme="majorBidi" w:hAnsiTheme="majorBidi" w:cstheme="majorBidi"/>
          <w:b/>
          <w:bCs/>
          <w:sz w:val="32"/>
          <w:szCs w:val="32"/>
          <w:rtl/>
          <w:lang w:bidi="fa-IR"/>
        </w:rPr>
        <w:t xml:space="preserve"> به مرگ </w:t>
      </w:r>
    </w:p>
    <w:p w14:paraId="7B038E0D" w14:textId="49FAF4BE" w:rsidR="007478F0" w:rsidRPr="00737042" w:rsidRDefault="007478F0" w:rsidP="00746FA4">
      <w:pPr>
        <w:pStyle w:val="ListParagraph"/>
        <w:numPr>
          <w:ilvl w:val="0"/>
          <w:numId w:val="2"/>
        </w:numPr>
        <w:bidi/>
        <w:spacing w:line="480" w:lineRule="auto"/>
        <w:ind w:left="450"/>
        <w:jc w:val="both"/>
        <w:rPr>
          <w:rFonts w:asciiTheme="majorBidi" w:hAnsiTheme="majorBidi" w:cstheme="majorBidi"/>
          <w:b/>
          <w:bCs/>
          <w:sz w:val="32"/>
          <w:szCs w:val="32"/>
          <w:lang w:bidi="fa-IR"/>
        </w:rPr>
      </w:pPr>
      <w:r w:rsidRPr="00737042">
        <w:rPr>
          <w:rFonts w:asciiTheme="majorBidi" w:hAnsiTheme="majorBidi" w:cstheme="majorBidi"/>
          <w:b/>
          <w:bCs/>
          <w:sz w:val="32"/>
          <w:szCs w:val="32"/>
          <w:rtl/>
          <w:lang w:bidi="fa-IR"/>
        </w:rPr>
        <w:t>علایم و نشانه ها در روند بیماری و تکامل همه گیری</w:t>
      </w:r>
      <w:r w:rsidR="00A27D2C" w:rsidRPr="00737042">
        <w:rPr>
          <w:rFonts w:asciiTheme="majorBidi" w:hAnsiTheme="majorBidi" w:cstheme="majorBidi"/>
          <w:b/>
          <w:bCs/>
          <w:sz w:val="32"/>
          <w:szCs w:val="32"/>
          <w:rtl/>
          <w:lang w:bidi="fa-IR"/>
        </w:rPr>
        <w:t xml:space="preserve"> ت</w:t>
      </w:r>
      <w:r w:rsidRPr="00737042">
        <w:rPr>
          <w:rFonts w:asciiTheme="majorBidi" w:hAnsiTheme="majorBidi" w:cstheme="majorBidi"/>
          <w:b/>
          <w:bCs/>
          <w:sz w:val="32"/>
          <w:szCs w:val="32"/>
          <w:rtl/>
          <w:lang w:bidi="fa-IR"/>
        </w:rPr>
        <w:t>غ</w:t>
      </w:r>
      <w:r w:rsidR="00967BCB" w:rsidRPr="00737042">
        <w:rPr>
          <w:rFonts w:asciiTheme="majorBidi" w:hAnsiTheme="majorBidi" w:cstheme="majorBidi"/>
          <w:b/>
          <w:bCs/>
          <w:sz w:val="32"/>
          <w:szCs w:val="32"/>
          <w:rtl/>
          <w:lang w:bidi="fa-IR"/>
        </w:rPr>
        <w:t>ی</w:t>
      </w:r>
      <w:r w:rsidRPr="00737042">
        <w:rPr>
          <w:rFonts w:asciiTheme="majorBidi" w:hAnsiTheme="majorBidi" w:cstheme="majorBidi"/>
          <w:b/>
          <w:bCs/>
          <w:sz w:val="32"/>
          <w:szCs w:val="32"/>
          <w:rtl/>
          <w:lang w:bidi="fa-IR"/>
        </w:rPr>
        <w:t>یراتی کرده است</w:t>
      </w:r>
      <w:r w:rsidR="00967BCB" w:rsidRPr="00737042">
        <w:rPr>
          <w:rFonts w:asciiTheme="majorBidi" w:hAnsiTheme="majorBidi" w:cstheme="majorBidi"/>
          <w:b/>
          <w:bCs/>
          <w:sz w:val="32"/>
          <w:szCs w:val="32"/>
          <w:rtl/>
          <w:lang w:bidi="fa-IR"/>
        </w:rPr>
        <w:t xml:space="preserve"> .</w:t>
      </w:r>
    </w:p>
    <w:p w14:paraId="526D936A" w14:textId="046D63BF" w:rsidR="007478F0" w:rsidRPr="00737042" w:rsidRDefault="007478F0" w:rsidP="00746FA4">
      <w:pPr>
        <w:pStyle w:val="ListParagraph"/>
        <w:numPr>
          <w:ilvl w:val="0"/>
          <w:numId w:val="2"/>
        </w:numPr>
        <w:bidi/>
        <w:spacing w:line="480" w:lineRule="auto"/>
        <w:ind w:left="450"/>
        <w:jc w:val="both"/>
        <w:rPr>
          <w:rFonts w:asciiTheme="majorBidi" w:hAnsiTheme="majorBidi" w:cstheme="majorBidi"/>
          <w:b/>
          <w:bCs/>
          <w:sz w:val="32"/>
          <w:szCs w:val="32"/>
          <w:lang w:bidi="fa-IR"/>
        </w:rPr>
      </w:pPr>
      <w:r w:rsidRPr="00737042">
        <w:rPr>
          <w:rFonts w:asciiTheme="majorBidi" w:hAnsiTheme="majorBidi" w:cstheme="majorBidi"/>
          <w:b/>
          <w:bCs/>
          <w:sz w:val="32"/>
          <w:szCs w:val="32"/>
          <w:rtl/>
          <w:lang w:bidi="fa-IR"/>
        </w:rPr>
        <w:t>هیچ علامتی صددرصد نیست و افراد علامت دار از نظر بروز</w:t>
      </w:r>
      <w:r w:rsidR="00967BCB" w:rsidRPr="00737042">
        <w:rPr>
          <w:rFonts w:asciiTheme="majorBidi" w:hAnsiTheme="majorBidi" w:cstheme="majorBidi"/>
          <w:b/>
          <w:bCs/>
          <w:sz w:val="32"/>
          <w:szCs w:val="32"/>
          <w:rtl/>
          <w:lang w:bidi="fa-IR"/>
        </w:rPr>
        <w:t xml:space="preserve"> و</w:t>
      </w:r>
      <w:r w:rsidRPr="00737042">
        <w:rPr>
          <w:rFonts w:asciiTheme="majorBidi" w:hAnsiTheme="majorBidi" w:cstheme="majorBidi"/>
          <w:b/>
          <w:bCs/>
          <w:sz w:val="32"/>
          <w:szCs w:val="32"/>
          <w:rtl/>
          <w:lang w:bidi="fa-IR"/>
        </w:rPr>
        <w:t xml:space="preserve"> شیوع علای</w:t>
      </w:r>
      <w:r w:rsidR="00A27D2C" w:rsidRPr="00737042">
        <w:rPr>
          <w:rFonts w:asciiTheme="majorBidi" w:hAnsiTheme="majorBidi" w:cstheme="majorBidi"/>
          <w:b/>
          <w:bCs/>
          <w:sz w:val="32"/>
          <w:szCs w:val="32"/>
          <w:rtl/>
          <w:lang w:bidi="fa-IR"/>
        </w:rPr>
        <w:t xml:space="preserve">م </w:t>
      </w:r>
      <w:r w:rsidRPr="00737042">
        <w:rPr>
          <w:rFonts w:asciiTheme="majorBidi" w:hAnsiTheme="majorBidi" w:cstheme="majorBidi"/>
          <w:b/>
          <w:bCs/>
          <w:sz w:val="32"/>
          <w:szCs w:val="32"/>
          <w:rtl/>
          <w:lang w:bidi="fa-IR"/>
        </w:rPr>
        <w:t>و نشانه ها متفاوت هستند گاه فقط گلو درد دارند و گاه طیف وسیع علائم.</w:t>
      </w:r>
    </w:p>
    <w:p w14:paraId="50BD2BBD" w14:textId="77777777" w:rsidR="00232901" w:rsidRPr="00737042" w:rsidRDefault="00505876" w:rsidP="00746FA4">
      <w:pPr>
        <w:pStyle w:val="ListParagraph"/>
        <w:numPr>
          <w:ilvl w:val="0"/>
          <w:numId w:val="3"/>
        </w:numPr>
        <w:bidi/>
        <w:spacing w:line="480" w:lineRule="auto"/>
        <w:ind w:left="450"/>
        <w:jc w:val="both"/>
        <w:rPr>
          <w:rFonts w:asciiTheme="majorBidi" w:hAnsiTheme="majorBidi" w:cstheme="majorBidi"/>
          <w:b/>
          <w:bCs/>
          <w:sz w:val="32"/>
          <w:szCs w:val="32"/>
          <w:rtl/>
          <w:lang w:bidi="fa-IR"/>
        </w:rPr>
      </w:pPr>
      <w:r w:rsidRPr="00737042">
        <w:rPr>
          <w:rFonts w:asciiTheme="majorBidi" w:hAnsiTheme="majorBidi" w:cstheme="majorBidi"/>
          <w:b/>
          <w:bCs/>
          <w:sz w:val="32"/>
          <w:szCs w:val="32"/>
          <w:rtl/>
          <w:lang w:bidi="fa-IR"/>
        </w:rPr>
        <w:t>گروههای پر خطر همان گروههای قبلی هستند که باید بیشتر مراقب و مواظب آنها باشیم .</w:t>
      </w:r>
    </w:p>
    <w:p w14:paraId="0443D086" w14:textId="08B440CD" w:rsidR="00505876" w:rsidRPr="00737042" w:rsidRDefault="00505876" w:rsidP="00746FA4">
      <w:pPr>
        <w:pStyle w:val="ListParagraph"/>
        <w:numPr>
          <w:ilvl w:val="0"/>
          <w:numId w:val="3"/>
        </w:numPr>
        <w:bidi/>
        <w:spacing w:line="480" w:lineRule="auto"/>
        <w:ind w:left="450"/>
        <w:jc w:val="both"/>
        <w:rPr>
          <w:rFonts w:asciiTheme="majorBidi" w:hAnsiTheme="majorBidi" w:cstheme="majorBidi"/>
          <w:b/>
          <w:bCs/>
          <w:sz w:val="32"/>
          <w:szCs w:val="32"/>
          <w:rtl/>
          <w:lang w:bidi="fa-IR"/>
        </w:rPr>
      </w:pPr>
      <w:r w:rsidRPr="00737042">
        <w:rPr>
          <w:rFonts w:asciiTheme="majorBidi" w:hAnsiTheme="majorBidi" w:cstheme="majorBidi"/>
          <w:b/>
          <w:bCs/>
          <w:sz w:val="32"/>
          <w:szCs w:val="32"/>
          <w:rtl/>
          <w:lang w:bidi="fa-IR"/>
        </w:rPr>
        <w:t>در موج جدید حدود 1</w:t>
      </w:r>
      <w:r w:rsidR="00967BCB" w:rsidRPr="00737042">
        <w:rPr>
          <w:rFonts w:asciiTheme="majorBidi" w:hAnsiTheme="majorBidi" w:cstheme="majorBidi"/>
          <w:b/>
          <w:bCs/>
          <w:sz w:val="32"/>
          <w:szCs w:val="32"/>
          <w:rtl/>
          <w:lang w:bidi="fa-IR"/>
        </w:rPr>
        <w:t>2</w:t>
      </w:r>
      <w:r w:rsidRPr="00737042">
        <w:rPr>
          <w:rFonts w:asciiTheme="majorBidi" w:hAnsiTheme="majorBidi" w:cstheme="majorBidi"/>
          <w:b/>
          <w:bCs/>
          <w:sz w:val="32"/>
          <w:szCs w:val="32"/>
          <w:rtl/>
          <w:lang w:bidi="fa-IR"/>
        </w:rPr>
        <w:t xml:space="preserve"> درصد بستری</w:t>
      </w:r>
      <w:r w:rsidR="004B2286" w:rsidRPr="00737042">
        <w:rPr>
          <w:rFonts w:asciiTheme="majorBidi" w:hAnsiTheme="majorBidi" w:cstheme="majorBidi"/>
          <w:b/>
          <w:bCs/>
          <w:sz w:val="32"/>
          <w:szCs w:val="32"/>
          <w:rtl/>
          <w:lang w:bidi="fa-IR"/>
        </w:rPr>
        <w:t xml:space="preserve"> </w:t>
      </w:r>
      <w:r w:rsidR="00FA7A75" w:rsidRPr="00737042">
        <w:rPr>
          <w:rFonts w:asciiTheme="majorBidi" w:hAnsiTheme="majorBidi" w:cstheme="majorBidi"/>
          <w:b/>
          <w:bCs/>
          <w:sz w:val="32"/>
          <w:szCs w:val="32"/>
          <w:rtl/>
          <w:lang w:bidi="fa-IR"/>
        </w:rPr>
        <w:t>ها</w:t>
      </w:r>
      <w:r w:rsidRPr="00737042">
        <w:rPr>
          <w:rFonts w:asciiTheme="majorBidi" w:hAnsiTheme="majorBidi" w:cstheme="majorBidi"/>
          <w:b/>
          <w:bCs/>
          <w:sz w:val="32"/>
          <w:szCs w:val="32"/>
          <w:rtl/>
          <w:lang w:bidi="fa-IR"/>
        </w:rPr>
        <w:t xml:space="preserve"> کودکان هستند. اگر چه 30-40 درصد بچه ها بدون علامت هستند و این افراد خطر جدی جهت انتقال ویروس به دیگران را دارند.</w:t>
      </w:r>
    </w:p>
    <w:p w14:paraId="38A35682" w14:textId="15FE0B2D" w:rsidR="00505876" w:rsidRPr="00737042" w:rsidRDefault="00505876" w:rsidP="00746FA4">
      <w:pPr>
        <w:pStyle w:val="ListParagraph"/>
        <w:numPr>
          <w:ilvl w:val="0"/>
          <w:numId w:val="3"/>
        </w:numPr>
        <w:bidi/>
        <w:spacing w:line="480" w:lineRule="auto"/>
        <w:ind w:left="450"/>
        <w:jc w:val="both"/>
        <w:rPr>
          <w:rFonts w:asciiTheme="majorBidi" w:hAnsiTheme="majorBidi" w:cstheme="majorBidi"/>
          <w:b/>
          <w:bCs/>
          <w:sz w:val="32"/>
          <w:szCs w:val="32"/>
          <w:rtl/>
          <w:lang w:bidi="fa-IR"/>
        </w:rPr>
      </w:pPr>
      <w:r w:rsidRPr="00737042">
        <w:rPr>
          <w:rFonts w:asciiTheme="majorBidi" w:hAnsiTheme="majorBidi" w:cstheme="majorBidi"/>
          <w:b/>
          <w:bCs/>
          <w:sz w:val="32"/>
          <w:szCs w:val="32"/>
          <w:rtl/>
          <w:lang w:bidi="fa-IR"/>
        </w:rPr>
        <w:t>هر فردی با علایم</w:t>
      </w:r>
      <w:r w:rsidR="00FA7A75" w:rsidRPr="00737042">
        <w:rPr>
          <w:rFonts w:asciiTheme="majorBidi" w:hAnsiTheme="majorBidi" w:cstheme="majorBidi"/>
          <w:b/>
          <w:bCs/>
          <w:sz w:val="32"/>
          <w:szCs w:val="32"/>
          <w:rtl/>
          <w:lang w:bidi="fa-IR"/>
        </w:rPr>
        <w:t xml:space="preserve"> </w:t>
      </w:r>
      <w:r w:rsidRPr="00737042">
        <w:rPr>
          <w:rFonts w:asciiTheme="majorBidi" w:hAnsiTheme="majorBidi" w:cstheme="majorBidi"/>
          <w:b/>
          <w:bCs/>
          <w:sz w:val="32"/>
          <w:szCs w:val="32"/>
          <w:rtl/>
          <w:lang w:bidi="fa-IR"/>
        </w:rPr>
        <w:t>سرماخوردگی و آلرژی</w:t>
      </w:r>
      <w:r w:rsidR="00313419" w:rsidRPr="00737042">
        <w:rPr>
          <w:rFonts w:asciiTheme="majorBidi" w:hAnsiTheme="majorBidi" w:cstheme="majorBidi"/>
          <w:b/>
          <w:bCs/>
          <w:sz w:val="32"/>
          <w:szCs w:val="32"/>
          <w:rtl/>
          <w:lang w:bidi="fa-IR"/>
        </w:rPr>
        <w:t xml:space="preserve"> </w:t>
      </w:r>
      <w:r w:rsidR="00967BCB" w:rsidRPr="00737042">
        <w:rPr>
          <w:rFonts w:asciiTheme="majorBidi" w:hAnsiTheme="majorBidi" w:cstheme="majorBidi"/>
          <w:b/>
          <w:bCs/>
          <w:sz w:val="32"/>
          <w:szCs w:val="32"/>
          <w:rtl/>
          <w:lang w:bidi="fa-IR"/>
        </w:rPr>
        <w:t xml:space="preserve">باشد </w:t>
      </w:r>
      <w:r w:rsidR="00313419" w:rsidRPr="00737042">
        <w:rPr>
          <w:rFonts w:asciiTheme="majorBidi" w:hAnsiTheme="majorBidi" w:cstheme="majorBidi"/>
          <w:b/>
          <w:bCs/>
          <w:sz w:val="32"/>
          <w:szCs w:val="32"/>
          <w:rtl/>
          <w:lang w:bidi="fa-IR"/>
        </w:rPr>
        <w:t>تشخیص اول کرونا</w:t>
      </w:r>
      <w:r w:rsidR="004B2286" w:rsidRPr="00737042">
        <w:rPr>
          <w:rFonts w:asciiTheme="majorBidi" w:hAnsiTheme="majorBidi" w:cstheme="majorBidi"/>
          <w:b/>
          <w:bCs/>
          <w:sz w:val="32"/>
          <w:szCs w:val="32"/>
          <w:rtl/>
          <w:lang w:bidi="fa-IR"/>
        </w:rPr>
        <w:t xml:space="preserve"> </w:t>
      </w:r>
      <w:r w:rsidR="00313419" w:rsidRPr="00737042">
        <w:rPr>
          <w:rFonts w:asciiTheme="majorBidi" w:hAnsiTheme="majorBidi" w:cstheme="majorBidi"/>
          <w:b/>
          <w:bCs/>
          <w:sz w:val="32"/>
          <w:szCs w:val="32"/>
          <w:rtl/>
          <w:lang w:bidi="fa-IR"/>
        </w:rPr>
        <w:t>ست</w:t>
      </w:r>
      <w:r w:rsidR="00FA7A75" w:rsidRPr="00737042">
        <w:rPr>
          <w:rFonts w:asciiTheme="majorBidi" w:hAnsiTheme="majorBidi" w:cstheme="majorBidi"/>
          <w:b/>
          <w:bCs/>
          <w:sz w:val="32"/>
          <w:szCs w:val="32"/>
          <w:rtl/>
          <w:lang w:bidi="fa-IR"/>
        </w:rPr>
        <w:t>.</w:t>
      </w:r>
    </w:p>
    <w:p w14:paraId="6D3A8B0C" w14:textId="0626B518" w:rsidR="00313419" w:rsidRPr="00737042" w:rsidRDefault="00313419" w:rsidP="00746FA4">
      <w:pPr>
        <w:pStyle w:val="ListParagraph"/>
        <w:numPr>
          <w:ilvl w:val="0"/>
          <w:numId w:val="3"/>
        </w:numPr>
        <w:bidi/>
        <w:spacing w:line="480" w:lineRule="auto"/>
        <w:ind w:left="450"/>
        <w:jc w:val="both"/>
        <w:rPr>
          <w:rFonts w:asciiTheme="majorBidi" w:hAnsiTheme="majorBidi" w:cstheme="majorBidi"/>
          <w:b/>
          <w:bCs/>
          <w:sz w:val="32"/>
          <w:szCs w:val="32"/>
          <w:rtl/>
          <w:lang w:bidi="fa-IR"/>
        </w:rPr>
      </w:pPr>
      <w:r w:rsidRPr="00737042">
        <w:rPr>
          <w:rFonts w:asciiTheme="majorBidi" w:hAnsiTheme="majorBidi" w:cstheme="majorBidi"/>
          <w:b/>
          <w:bCs/>
          <w:sz w:val="32"/>
          <w:szCs w:val="32"/>
          <w:rtl/>
          <w:lang w:bidi="fa-IR"/>
        </w:rPr>
        <w:t xml:space="preserve">تشخیص قطعی بیماری با </w:t>
      </w:r>
      <w:r w:rsidR="00170C47" w:rsidRPr="00737042">
        <w:rPr>
          <w:rFonts w:asciiTheme="majorBidi" w:hAnsiTheme="majorBidi" w:cstheme="majorBidi"/>
          <w:b/>
          <w:bCs/>
          <w:sz w:val="32"/>
          <w:szCs w:val="32"/>
          <w:lang w:bidi="fa-IR"/>
        </w:rPr>
        <w:t>Covid-19 RT-PCR</w:t>
      </w:r>
      <w:r w:rsidR="00170C47" w:rsidRPr="00737042">
        <w:rPr>
          <w:rFonts w:asciiTheme="majorBidi" w:hAnsiTheme="majorBidi" w:cstheme="majorBidi"/>
          <w:b/>
          <w:bCs/>
          <w:sz w:val="32"/>
          <w:szCs w:val="32"/>
          <w:rtl/>
          <w:lang w:bidi="fa-IR"/>
        </w:rPr>
        <w:t xml:space="preserve"> </w:t>
      </w:r>
      <w:r w:rsidRPr="00737042">
        <w:rPr>
          <w:rFonts w:asciiTheme="majorBidi" w:hAnsiTheme="majorBidi" w:cstheme="majorBidi"/>
          <w:b/>
          <w:bCs/>
          <w:sz w:val="32"/>
          <w:szCs w:val="32"/>
          <w:rtl/>
          <w:lang w:bidi="fa-IR"/>
        </w:rPr>
        <w:t>هست اما منفی شدن آن رد کننده بیماری نیست و الان که</w:t>
      </w:r>
      <w:r w:rsidR="00C65AE6" w:rsidRPr="00737042">
        <w:rPr>
          <w:rFonts w:asciiTheme="majorBidi" w:hAnsiTheme="majorBidi" w:cstheme="majorBidi"/>
          <w:b/>
          <w:bCs/>
          <w:sz w:val="32"/>
          <w:szCs w:val="32"/>
          <w:rtl/>
          <w:lang w:bidi="fa-IR"/>
        </w:rPr>
        <w:t xml:space="preserve"> </w:t>
      </w:r>
      <w:r w:rsidRPr="00737042">
        <w:rPr>
          <w:rFonts w:asciiTheme="majorBidi" w:hAnsiTheme="majorBidi" w:cstheme="majorBidi"/>
          <w:b/>
          <w:bCs/>
          <w:sz w:val="32"/>
          <w:szCs w:val="32"/>
          <w:rtl/>
          <w:lang w:bidi="fa-IR"/>
        </w:rPr>
        <w:t>در شیب صعودی موج هفتم هستیم حدود53 درصد تست</w:t>
      </w:r>
      <w:r w:rsidR="004B2286" w:rsidRPr="00737042">
        <w:rPr>
          <w:rFonts w:asciiTheme="majorBidi" w:hAnsiTheme="majorBidi" w:cstheme="majorBidi"/>
          <w:b/>
          <w:bCs/>
          <w:sz w:val="32"/>
          <w:szCs w:val="32"/>
          <w:rtl/>
          <w:lang w:bidi="fa-IR"/>
        </w:rPr>
        <w:t xml:space="preserve"> </w:t>
      </w:r>
      <w:r w:rsidRPr="00737042">
        <w:rPr>
          <w:rFonts w:asciiTheme="majorBidi" w:hAnsiTheme="majorBidi" w:cstheme="majorBidi"/>
          <w:b/>
          <w:bCs/>
          <w:sz w:val="32"/>
          <w:szCs w:val="32"/>
          <w:rtl/>
          <w:lang w:bidi="fa-IR"/>
        </w:rPr>
        <w:t xml:space="preserve">ها مثبت می شوند تست سریع منفی </w:t>
      </w:r>
      <w:r w:rsidR="00170C47" w:rsidRPr="00737042">
        <w:rPr>
          <w:rFonts w:asciiTheme="majorBidi" w:hAnsiTheme="majorBidi" w:cstheme="majorBidi"/>
          <w:b/>
          <w:bCs/>
          <w:sz w:val="32"/>
          <w:szCs w:val="32"/>
          <w:rtl/>
          <w:lang w:bidi="fa-IR"/>
        </w:rPr>
        <w:t>هم</w:t>
      </w:r>
      <w:r w:rsidRPr="00737042">
        <w:rPr>
          <w:rFonts w:asciiTheme="majorBidi" w:hAnsiTheme="majorBidi" w:cstheme="majorBidi"/>
          <w:b/>
          <w:bCs/>
          <w:sz w:val="32"/>
          <w:szCs w:val="32"/>
          <w:rtl/>
          <w:lang w:bidi="fa-IR"/>
        </w:rPr>
        <w:t xml:space="preserve"> رد کننده بیماری نیست گرچه مثبت بودن آن ارزشمند است .</w:t>
      </w:r>
    </w:p>
    <w:p w14:paraId="79F532AF" w14:textId="72B20E96" w:rsidR="00313419" w:rsidRPr="00737042" w:rsidRDefault="00313419" w:rsidP="00746FA4">
      <w:pPr>
        <w:pStyle w:val="ListParagraph"/>
        <w:numPr>
          <w:ilvl w:val="0"/>
          <w:numId w:val="3"/>
        </w:numPr>
        <w:bidi/>
        <w:spacing w:line="480" w:lineRule="auto"/>
        <w:ind w:left="450"/>
        <w:jc w:val="both"/>
        <w:rPr>
          <w:rFonts w:asciiTheme="majorBidi" w:hAnsiTheme="majorBidi" w:cstheme="majorBidi"/>
          <w:b/>
          <w:bCs/>
          <w:sz w:val="32"/>
          <w:szCs w:val="32"/>
          <w:rtl/>
          <w:lang w:bidi="fa-IR"/>
        </w:rPr>
      </w:pPr>
      <w:r w:rsidRPr="00737042">
        <w:rPr>
          <w:rFonts w:asciiTheme="majorBidi" w:hAnsiTheme="majorBidi" w:cstheme="majorBidi"/>
          <w:b/>
          <w:bCs/>
          <w:sz w:val="32"/>
          <w:szCs w:val="32"/>
          <w:rtl/>
          <w:lang w:bidi="fa-IR"/>
        </w:rPr>
        <w:lastRenderedPageBreak/>
        <w:t xml:space="preserve">یافته های بالینی ، </w:t>
      </w:r>
      <w:r w:rsidR="00170C47" w:rsidRPr="00737042">
        <w:rPr>
          <w:rFonts w:asciiTheme="majorBidi" w:hAnsiTheme="majorBidi" w:cstheme="majorBidi"/>
          <w:b/>
          <w:bCs/>
          <w:sz w:val="32"/>
          <w:szCs w:val="32"/>
          <w:rtl/>
          <w:lang w:bidi="fa-IR"/>
        </w:rPr>
        <w:t>سی تی اسکن قفسه سینه</w:t>
      </w:r>
      <w:r w:rsidR="00687D06" w:rsidRPr="00737042">
        <w:rPr>
          <w:rFonts w:asciiTheme="majorBidi" w:hAnsiTheme="majorBidi" w:cstheme="majorBidi"/>
          <w:b/>
          <w:bCs/>
          <w:sz w:val="32"/>
          <w:szCs w:val="32"/>
          <w:rtl/>
          <w:lang w:bidi="fa-IR"/>
        </w:rPr>
        <w:t xml:space="preserve"> ،عکس قفسه سینه و دیگر یافته های آزمایشگاهی از جمله </w:t>
      </w:r>
      <w:r w:rsidR="00687D06" w:rsidRPr="00737042">
        <w:rPr>
          <w:rFonts w:asciiTheme="majorBidi" w:hAnsiTheme="majorBidi" w:cstheme="majorBidi"/>
          <w:b/>
          <w:bCs/>
          <w:sz w:val="32"/>
          <w:szCs w:val="32"/>
          <w:lang w:bidi="fa-IR"/>
        </w:rPr>
        <w:t>CRP</w:t>
      </w:r>
      <w:r w:rsidR="00687D06" w:rsidRPr="00737042">
        <w:rPr>
          <w:rFonts w:asciiTheme="majorBidi" w:hAnsiTheme="majorBidi" w:cstheme="majorBidi"/>
          <w:b/>
          <w:bCs/>
          <w:sz w:val="32"/>
          <w:szCs w:val="32"/>
          <w:rtl/>
          <w:lang w:bidi="fa-IR"/>
        </w:rPr>
        <w:t>،</w:t>
      </w:r>
      <w:r w:rsidR="00687D06" w:rsidRPr="00737042">
        <w:rPr>
          <w:rFonts w:asciiTheme="majorBidi" w:hAnsiTheme="majorBidi" w:cstheme="majorBidi"/>
          <w:b/>
          <w:bCs/>
          <w:sz w:val="32"/>
          <w:szCs w:val="32"/>
          <w:lang w:bidi="fa-IR"/>
        </w:rPr>
        <w:t>L</w:t>
      </w:r>
      <w:r w:rsidR="00170C47" w:rsidRPr="00737042">
        <w:rPr>
          <w:rFonts w:asciiTheme="majorBidi" w:hAnsiTheme="majorBidi" w:cstheme="majorBidi"/>
          <w:b/>
          <w:bCs/>
          <w:sz w:val="32"/>
          <w:szCs w:val="32"/>
          <w:lang w:bidi="fa-IR"/>
        </w:rPr>
        <w:t>DH</w:t>
      </w:r>
      <w:r w:rsidR="00687D06" w:rsidRPr="00737042">
        <w:rPr>
          <w:rFonts w:asciiTheme="majorBidi" w:hAnsiTheme="majorBidi" w:cstheme="majorBidi"/>
          <w:b/>
          <w:bCs/>
          <w:sz w:val="32"/>
          <w:szCs w:val="32"/>
          <w:rtl/>
          <w:lang w:bidi="fa-IR"/>
        </w:rPr>
        <w:t>،</w:t>
      </w:r>
      <w:r w:rsidR="00687D06" w:rsidRPr="00737042">
        <w:rPr>
          <w:rFonts w:asciiTheme="majorBidi" w:hAnsiTheme="majorBidi" w:cstheme="majorBidi"/>
          <w:b/>
          <w:bCs/>
          <w:sz w:val="32"/>
          <w:szCs w:val="32"/>
          <w:lang w:bidi="fa-IR"/>
        </w:rPr>
        <w:t>ESR</w:t>
      </w:r>
      <w:r w:rsidR="00687D06" w:rsidRPr="00737042">
        <w:rPr>
          <w:rFonts w:asciiTheme="majorBidi" w:hAnsiTheme="majorBidi" w:cstheme="majorBidi"/>
          <w:b/>
          <w:bCs/>
          <w:sz w:val="32"/>
          <w:szCs w:val="32"/>
          <w:rtl/>
          <w:lang w:bidi="fa-IR"/>
        </w:rPr>
        <w:t xml:space="preserve"> و ... هیچ کدام تشخیص قطعی نیستند ولی در روند تشخیص و درمان کمک کننده هستند.</w:t>
      </w:r>
    </w:p>
    <w:p w14:paraId="4EA64FFF" w14:textId="77777777" w:rsidR="00687D06" w:rsidRPr="00737042" w:rsidRDefault="00687D06" w:rsidP="00746FA4">
      <w:pPr>
        <w:pStyle w:val="ListParagraph"/>
        <w:numPr>
          <w:ilvl w:val="0"/>
          <w:numId w:val="3"/>
        </w:numPr>
        <w:bidi/>
        <w:spacing w:line="480" w:lineRule="auto"/>
        <w:ind w:left="450"/>
        <w:jc w:val="both"/>
        <w:rPr>
          <w:rFonts w:asciiTheme="majorBidi" w:hAnsiTheme="majorBidi" w:cstheme="majorBidi"/>
          <w:b/>
          <w:bCs/>
          <w:sz w:val="32"/>
          <w:szCs w:val="32"/>
          <w:rtl/>
          <w:lang w:bidi="fa-IR"/>
        </w:rPr>
      </w:pPr>
      <w:r w:rsidRPr="00737042">
        <w:rPr>
          <w:rFonts w:asciiTheme="majorBidi" w:hAnsiTheme="majorBidi" w:cstheme="majorBidi"/>
          <w:b/>
          <w:bCs/>
          <w:sz w:val="32"/>
          <w:szCs w:val="32"/>
          <w:rtl/>
          <w:lang w:bidi="fa-IR"/>
        </w:rPr>
        <w:t>درمان در بیماران کم</w:t>
      </w:r>
      <w:r w:rsidR="00E87CD7" w:rsidRPr="00737042">
        <w:rPr>
          <w:rFonts w:asciiTheme="majorBidi" w:hAnsiTheme="majorBidi" w:cstheme="majorBidi"/>
          <w:b/>
          <w:bCs/>
          <w:sz w:val="32"/>
          <w:szCs w:val="32"/>
          <w:rtl/>
          <w:lang w:bidi="fa-IR"/>
        </w:rPr>
        <w:t xml:space="preserve"> </w:t>
      </w:r>
      <w:r w:rsidRPr="00737042">
        <w:rPr>
          <w:rFonts w:asciiTheme="majorBidi" w:hAnsiTheme="majorBidi" w:cstheme="majorBidi"/>
          <w:b/>
          <w:bCs/>
          <w:sz w:val="32"/>
          <w:szCs w:val="32"/>
          <w:rtl/>
          <w:lang w:bidi="fa-IR"/>
        </w:rPr>
        <w:t>علامت و خفیف: استراحت و قرنطینه، مصرف مایعات گرم</w:t>
      </w:r>
      <w:r w:rsidR="009F22F9" w:rsidRPr="00737042">
        <w:rPr>
          <w:rFonts w:asciiTheme="majorBidi" w:hAnsiTheme="majorBidi" w:cstheme="majorBidi"/>
          <w:b/>
          <w:bCs/>
          <w:sz w:val="32"/>
          <w:szCs w:val="32"/>
          <w:rtl/>
          <w:lang w:bidi="fa-IR"/>
        </w:rPr>
        <w:t xml:space="preserve"> و ولرم (آب،چای ،سوپ، آش) با استراحت صوتی و کمتر صحبت کردن ، پرهیز از خوراکیها ونوشیدنی های محرک ( ترشیجات، خیارشور، فست فود، آب سرد و یخ و ...)با درمانهای</w:t>
      </w:r>
      <w:r w:rsidR="00E87CD7" w:rsidRPr="00737042">
        <w:rPr>
          <w:rFonts w:asciiTheme="majorBidi" w:hAnsiTheme="majorBidi" w:cstheme="majorBidi"/>
          <w:b/>
          <w:bCs/>
          <w:sz w:val="32"/>
          <w:szCs w:val="32"/>
          <w:rtl/>
          <w:lang w:bidi="fa-IR"/>
        </w:rPr>
        <w:t xml:space="preserve"> معمول</w:t>
      </w:r>
      <w:r w:rsidR="009F22F9" w:rsidRPr="00737042">
        <w:rPr>
          <w:rFonts w:asciiTheme="majorBidi" w:hAnsiTheme="majorBidi" w:cstheme="majorBidi"/>
          <w:b/>
          <w:bCs/>
          <w:sz w:val="32"/>
          <w:szCs w:val="32"/>
          <w:rtl/>
          <w:lang w:bidi="fa-IR"/>
        </w:rPr>
        <w:t xml:space="preserve"> سرماخوردگی و طب سنتی.</w:t>
      </w:r>
    </w:p>
    <w:p w14:paraId="5D57BD2E" w14:textId="5E144E57" w:rsidR="009F22F9" w:rsidRPr="00737042" w:rsidRDefault="009F22F9" w:rsidP="00746FA4">
      <w:pPr>
        <w:pStyle w:val="ListParagraph"/>
        <w:numPr>
          <w:ilvl w:val="0"/>
          <w:numId w:val="3"/>
        </w:numPr>
        <w:bidi/>
        <w:spacing w:line="480" w:lineRule="auto"/>
        <w:ind w:left="450"/>
        <w:jc w:val="both"/>
        <w:rPr>
          <w:rFonts w:asciiTheme="majorBidi" w:hAnsiTheme="majorBidi" w:cstheme="majorBidi"/>
          <w:b/>
          <w:bCs/>
          <w:sz w:val="32"/>
          <w:szCs w:val="32"/>
          <w:rtl/>
          <w:lang w:bidi="fa-IR"/>
        </w:rPr>
      </w:pPr>
      <w:r w:rsidRPr="00737042">
        <w:rPr>
          <w:rFonts w:asciiTheme="majorBidi" w:hAnsiTheme="majorBidi" w:cstheme="majorBidi"/>
          <w:b/>
          <w:bCs/>
          <w:sz w:val="32"/>
          <w:szCs w:val="32"/>
          <w:rtl/>
          <w:lang w:bidi="fa-IR"/>
        </w:rPr>
        <w:t xml:space="preserve">دوره بیماری معمولا </w:t>
      </w:r>
      <w:r w:rsidR="00170C47" w:rsidRPr="00737042">
        <w:rPr>
          <w:rFonts w:asciiTheme="majorBidi" w:hAnsiTheme="majorBidi" w:cstheme="majorBidi"/>
          <w:b/>
          <w:bCs/>
          <w:sz w:val="32"/>
          <w:szCs w:val="32"/>
          <w:rtl/>
          <w:lang w:bidi="fa-IR"/>
        </w:rPr>
        <w:t xml:space="preserve">7-5 </w:t>
      </w:r>
      <w:r w:rsidRPr="00737042">
        <w:rPr>
          <w:rFonts w:asciiTheme="majorBidi" w:hAnsiTheme="majorBidi" w:cstheme="majorBidi"/>
          <w:b/>
          <w:bCs/>
          <w:sz w:val="32"/>
          <w:szCs w:val="32"/>
          <w:rtl/>
          <w:lang w:bidi="fa-IR"/>
        </w:rPr>
        <w:t xml:space="preserve">روز است گرچه این مدت از چند روز تا چند هفته متفاوت است </w:t>
      </w:r>
      <w:r w:rsidR="00FA7A75" w:rsidRPr="00737042">
        <w:rPr>
          <w:rFonts w:asciiTheme="majorBidi" w:hAnsiTheme="majorBidi" w:cstheme="majorBidi"/>
          <w:b/>
          <w:bCs/>
          <w:sz w:val="32"/>
          <w:szCs w:val="32"/>
          <w:rtl/>
          <w:lang w:bidi="fa-IR"/>
        </w:rPr>
        <w:t>.</w:t>
      </w:r>
    </w:p>
    <w:p w14:paraId="0A017BDC" w14:textId="4C0E35FF" w:rsidR="00FA7A75" w:rsidRPr="00737042" w:rsidRDefault="00FA7A75" w:rsidP="00746FA4">
      <w:pPr>
        <w:pStyle w:val="ListParagraph"/>
        <w:numPr>
          <w:ilvl w:val="0"/>
          <w:numId w:val="3"/>
        </w:numPr>
        <w:bidi/>
        <w:spacing w:line="480" w:lineRule="auto"/>
        <w:ind w:left="450"/>
        <w:jc w:val="both"/>
        <w:rPr>
          <w:rFonts w:asciiTheme="majorBidi" w:hAnsiTheme="majorBidi" w:cstheme="majorBidi"/>
          <w:b/>
          <w:bCs/>
          <w:sz w:val="32"/>
          <w:szCs w:val="32"/>
          <w:lang w:bidi="fa-IR"/>
        </w:rPr>
      </w:pPr>
      <w:r w:rsidRPr="00737042">
        <w:rPr>
          <w:rFonts w:asciiTheme="majorBidi" w:hAnsiTheme="majorBidi" w:cstheme="majorBidi"/>
          <w:b/>
          <w:bCs/>
          <w:sz w:val="32"/>
          <w:szCs w:val="32"/>
          <w:rtl/>
          <w:lang w:bidi="fa-IR"/>
        </w:rPr>
        <w:t>گاه علایم</w:t>
      </w:r>
      <w:r w:rsidR="00E87CD7" w:rsidRPr="00737042">
        <w:rPr>
          <w:rFonts w:asciiTheme="majorBidi" w:hAnsiTheme="majorBidi" w:cstheme="majorBidi"/>
          <w:b/>
          <w:bCs/>
          <w:sz w:val="32"/>
          <w:szCs w:val="32"/>
          <w:rtl/>
          <w:lang w:bidi="fa-IR"/>
        </w:rPr>
        <w:t xml:space="preserve"> </w:t>
      </w:r>
      <w:r w:rsidRPr="00737042">
        <w:rPr>
          <w:rFonts w:asciiTheme="majorBidi" w:hAnsiTheme="majorBidi" w:cstheme="majorBidi"/>
          <w:b/>
          <w:bCs/>
          <w:sz w:val="32"/>
          <w:szCs w:val="32"/>
          <w:rtl/>
          <w:lang w:bidi="fa-IR"/>
        </w:rPr>
        <w:t xml:space="preserve">طولانی و عوارض کرونا را در گروهی از بیماران به ویژه سالمندان و گروههای پرخطر خواهیم داشت.  </w:t>
      </w:r>
    </w:p>
    <w:p w14:paraId="583A6209" w14:textId="7903FF4B" w:rsidR="00170C47" w:rsidRPr="00737042" w:rsidRDefault="00170C47" w:rsidP="00746FA4">
      <w:pPr>
        <w:bidi/>
        <w:spacing w:line="480" w:lineRule="auto"/>
        <w:ind w:left="450" w:hanging="360"/>
        <w:jc w:val="both"/>
        <w:rPr>
          <w:rFonts w:ascii="Tahoma" w:hAnsi="Tahoma" w:cs="Tahoma"/>
          <w:b/>
          <w:bCs/>
          <w:sz w:val="32"/>
          <w:szCs w:val="32"/>
          <w:rtl/>
          <w:lang w:bidi="fa-IR"/>
        </w:rPr>
      </w:pPr>
    </w:p>
    <w:p w14:paraId="2965CA6C" w14:textId="16950544" w:rsidR="00170C47" w:rsidRPr="00564D5E" w:rsidRDefault="00170C47" w:rsidP="00170C47">
      <w:pPr>
        <w:bidi/>
        <w:spacing w:line="276" w:lineRule="auto"/>
        <w:jc w:val="center"/>
        <w:rPr>
          <w:rFonts w:asciiTheme="majorBidi" w:hAnsiTheme="majorBidi" w:cstheme="majorBidi"/>
          <w:b/>
          <w:bCs/>
          <w:sz w:val="32"/>
          <w:szCs w:val="32"/>
          <w:rtl/>
          <w:lang w:bidi="fa-IR"/>
        </w:rPr>
      </w:pPr>
      <w:r w:rsidRPr="00564D5E">
        <w:rPr>
          <w:rFonts w:asciiTheme="majorBidi" w:hAnsiTheme="majorBidi" w:cstheme="majorBidi"/>
          <w:b/>
          <w:bCs/>
          <w:sz w:val="32"/>
          <w:szCs w:val="32"/>
          <w:rtl/>
          <w:lang w:bidi="fa-IR"/>
        </w:rPr>
        <w:t>دکتر سید جلیل موسوی</w:t>
      </w:r>
    </w:p>
    <w:p w14:paraId="5731FA7D" w14:textId="6DF7ADE9" w:rsidR="00170C47" w:rsidRPr="00564D5E" w:rsidRDefault="00170C47" w:rsidP="00170C47">
      <w:pPr>
        <w:bidi/>
        <w:spacing w:line="276" w:lineRule="auto"/>
        <w:jc w:val="center"/>
        <w:rPr>
          <w:rFonts w:asciiTheme="majorBidi" w:hAnsiTheme="majorBidi" w:cstheme="majorBidi"/>
          <w:b/>
          <w:bCs/>
          <w:sz w:val="24"/>
          <w:szCs w:val="24"/>
          <w:rtl/>
          <w:lang w:bidi="fa-IR"/>
        </w:rPr>
      </w:pPr>
      <w:r w:rsidRPr="00564D5E">
        <w:rPr>
          <w:rFonts w:asciiTheme="majorBidi" w:hAnsiTheme="majorBidi" w:cstheme="majorBidi"/>
          <w:b/>
          <w:bCs/>
          <w:sz w:val="24"/>
          <w:szCs w:val="24"/>
          <w:rtl/>
          <w:lang w:bidi="fa-IR"/>
        </w:rPr>
        <w:t>متخصص بیماریهای عفونی</w:t>
      </w:r>
    </w:p>
    <w:p w14:paraId="32113246" w14:textId="3F2433F0" w:rsidR="00170C47" w:rsidRPr="00564D5E" w:rsidRDefault="00170C47" w:rsidP="00170C47">
      <w:pPr>
        <w:bidi/>
        <w:spacing w:line="276" w:lineRule="auto"/>
        <w:jc w:val="center"/>
        <w:rPr>
          <w:rFonts w:asciiTheme="majorBidi" w:hAnsiTheme="majorBidi" w:cstheme="majorBidi"/>
          <w:b/>
          <w:bCs/>
          <w:sz w:val="24"/>
          <w:szCs w:val="24"/>
          <w:rtl/>
          <w:lang w:bidi="fa-IR"/>
        </w:rPr>
      </w:pPr>
      <w:r w:rsidRPr="00564D5E">
        <w:rPr>
          <w:rFonts w:asciiTheme="majorBidi" w:hAnsiTheme="majorBidi" w:cstheme="majorBidi"/>
          <w:b/>
          <w:bCs/>
          <w:sz w:val="24"/>
          <w:szCs w:val="24"/>
          <w:rtl/>
          <w:lang w:bidi="fa-IR"/>
        </w:rPr>
        <w:t>دبیر قرارگاه دانشگاهی کنترل و مدیریت کووید-19</w:t>
      </w:r>
    </w:p>
    <w:p w14:paraId="6AE94D89" w14:textId="13506853" w:rsidR="00F30644" w:rsidRDefault="00F30644" w:rsidP="00F30644">
      <w:pPr>
        <w:bidi/>
        <w:spacing w:line="276" w:lineRule="auto"/>
        <w:jc w:val="center"/>
        <w:rPr>
          <w:rFonts w:ascii="Tahoma" w:hAnsi="Tahoma" w:cs="Tahoma"/>
          <w:sz w:val="24"/>
          <w:szCs w:val="24"/>
          <w:rtl/>
          <w:lang w:bidi="fa-IR"/>
        </w:rPr>
      </w:pPr>
    </w:p>
    <w:p w14:paraId="0EBEECD5" w14:textId="4D904F17" w:rsidR="00F30644" w:rsidRDefault="00F30644" w:rsidP="00F30644">
      <w:pPr>
        <w:bidi/>
        <w:spacing w:line="276" w:lineRule="auto"/>
        <w:jc w:val="center"/>
        <w:rPr>
          <w:rFonts w:ascii="Tahoma" w:hAnsi="Tahoma" w:cs="Tahoma"/>
          <w:sz w:val="24"/>
          <w:szCs w:val="24"/>
          <w:rtl/>
          <w:lang w:bidi="fa-IR"/>
        </w:rPr>
      </w:pPr>
    </w:p>
    <w:p w14:paraId="34370989" w14:textId="3E75A0FD" w:rsidR="00F30644" w:rsidRDefault="00F30644" w:rsidP="00F30644">
      <w:pPr>
        <w:bidi/>
        <w:spacing w:line="276" w:lineRule="auto"/>
        <w:jc w:val="center"/>
        <w:rPr>
          <w:rFonts w:ascii="Tahoma" w:hAnsi="Tahoma" w:cs="Tahoma"/>
          <w:sz w:val="24"/>
          <w:szCs w:val="24"/>
          <w:rtl/>
          <w:lang w:bidi="fa-IR"/>
        </w:rPr>
      </w:pPr>
    </w:p>
    <w:p w14:paraId="41ADEA0B" w14:textId="5432AA49" w:rsidR="00F30644" w:rsidRDefault="00737042" w:rsidP="00F30644">
      <w:pPr>
        <w:bidi/>
        <w:spacing w:line="276" w:lineRule="auto"/>
        <w:jc w:val="center"/>
        <w:rPr>
          <w:rFonts w:ascii="Tahoma" w:hAnsi="Tahoma" w:cs="Tahoma"/>
          <w:sz w:val="24"/>
          <w:szCs w:val="24"/>
          <w:rtl/>
          <w:lang w:bidi="fa-IR"/>
        </w:rPr>
      </w:pPr>
      <w:r w:rsidRPr="004B2286">
        <w:rPr>
          <w:rFonts w:ascii="Tahoma" w:hAnsi="Tahoma" w:cs="Tahoma"/>
          <w:b/>
          <w:bCs/>
          <w:noProof/>
          <w:sz w:val="28"/>
          <w:szCs w:val="28"/>
          <w:lang w:bidi="fa-I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DE2904D" wp14:editId="016BC9F4">
                <wp:simplePos x="0" y="0"/>
                <wp:positionH relativeFrom="margin">
                  <wp:posOffset>76200</wp:posOffset>
                </wp:positionH>
                <wp:positionV relativeFrom="paragraph">
                  <wp:posOffset>7620</wp:posOffset>
                </wp:positionV>
                <wp:extent cx="2714625" cy="857250"/>
                <wp:effectExtent l="0" t="0" r="0" b="0"/>
                <wp:wrapNone/>
                <wp:docPr id="2" name="TextBox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14625" cy="85725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38DE9962" w14:textId="77777777" w:rsidR="00737042" w:rsidRDefault="00737042" w:rsidP="00737042">
                            <w:pPr>
                              <w:bidi/>
                              <w:jc w:val="center"/>
                              <w:rPr>
                                <w:rFonts w:cs="B Titr"/>
                                <w:color w:val="000000" w:themeColor="text1"/>
                                <w:kern w:val="24"/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cs="B Titr" w:hint="cs"/>
                                <w:color w:val="000000" w:themeColor="text1"/>
                                <w:kern w:val="24"/>
                                <w:rtl/>
                                <w:lang w:bidi="fa-IR"/>
                              </w:rPr>
                              <w:t>قرارگاه دانشگاهی کنترل و مدیریت کووید-19</w:t>
                            </w:r>
                          </w:p>
                          <w:p w14:paraId="4EAF2003" w14:textId="77777777" w:rsidR="00737042" w:rsidRPr="00F220D1" w:rsidRDefault="00737042" w:rsidP="00737042">
                            <w:pPr>
                              <w:bidi/>
                              <w:jc w:val="center"/>
                              <w:rPr>
                                <w:rFonts w:cs="B Titr"/>
                                <w:color w:val="000000" w:themeColor="text1"/>
                                <w:kern w:val="24"/>
                                <w:lang w:bidi="fa-IR"/>
                              </w:rPr>
                            </w:pPr>
                            <w:r w:rsidRPr="00F220D1">
                              <w:rPr>
                                <w:rFonts w:cs="B Titr" w:hint="cs"/>
                                <w:color w:val="000000" w:themeColor="text1"/>
                                <w:kern w:val="24"/>
                                <w:rtl/>
                                <w:lang w:bidi="fa-IR"/>
                              </w:rPr>
                              <w:t xml:space="preserve">کارگروه  اطلاع رسانی عمومی </w:t>
                            </w: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DE2904D" id="_x0000_t202" coordsize="21600,21600" o:spt="202" path="m,l,21600r21600,l21600,xe">
                <v:stroke joinstyle="miter"/>
                <v:path gradientshapeok="t" o:connecttype="rect"/>
              </v:shapetype>
              <v:shape id="TextBox 12" o:spid="_x0000_s1026" type="#_x0000_t202" style="position:absolute;left:0;text-align:left;margin-left:6pt;margin-top:.6pt;width:213.75pt;height:67.5pt;z-index:251663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" filled="f" stroked="f">
                <v:textbox>
                  <w:txbxContent>
                    <w:p w14:paraId="38DE9962" w14:textId="77777777" w:rsidR="00737042" w:rsidRDefault="00737042" w:rsidP="00737042">
                      <w:pPr>
                        <w:bidi/>
                        <w:jc w:val="center"/>
                        <w:rPr>
                          <w:rFonts w:cs="B Titr"/>
                          <w:color w:val="000000" w:themeColor="text1"/>
                          <w:kern w:val="24"/>
                          <w:rtl/>
                          <w:lang w:bidi="fa-IR"/>
                        </w:rPr>
                      </w:pPr>
                      <w:r>
                        <w:rPr>
                          <w:rFonts w:cs="B Titr" w:hint="cs"/>
                          <w:color w:val="000000" w:themeColor="text1"/>
                          <w:kern w:val="24"/>
                          <w:rtl/>
                          <w:lang w:bidi="fa-IR"/>
                        </w:rPr>
                        <w:t>قرارگاه دانشگاهی کنترل و مدیریت کووید-19</w:t>
                      </w:r>
                    </w:p>
                    <w:p w14:paraId="4EAF2003" w14:textId="77777777" w:rsidR="00737042" w:rsidRPr="00F220D1" w:rsidRDefault="00737042" w:rsidP="00737042">
                      <w:pPr>
                        <w:bidi/>
                        <w:jc w:val="center"/>
                        <w:rPr>
                          <w:rFonts w:cs="B Titr"/>
                          <w:color w:val="000000" w:themeColor="text1"/>
                          <w:kern w:val="24"/>
                          <w:lang w:bidi="fa-IR"/>
                        </w:rPr>
                      </w:pPr>
                      <w:r w:rsidRPr="00F220D1">
                        <w:rPr>
                          <w:rFonts w:cs="B Titr" w:hint="cs"/>
                          <w:color w:val="000000" w:themeColor="text1"/>
                          <w:kern w:val="24"/>
                          <w:rtl/>
                          <w:lang w:bidi="fa-IR"/>
                        </w:rPr>
                        <w:t xml:space="preserve">کارگروه  اطلاع رسانی عمومی 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23DBDD71" w14:textId="571B7A60" w:rsidR="00F30644" w:rsidRDefault="00F30644" w:rsidP="00F30644">
      <w:pPr>
        <w:bidi/>
        <w:spacing w:line="276" w:lineRule="auto"/>
        <w:jc w:val="center"/>
        <w:rPr>
          <w:rFonts w:ascii="Tahoma" w:hAnsi="Tahoma" w:cs="Tahoma"/>
          <w:sz w:val="24"/>
          <w:szCs w:val="24"/>
          <w:rtl/>
          <w:lang w:bidi="fa-IR"/>
        </w:rPr>
      </w:pPr>
    </w:p>
    <w:p w14:paraId="3AB42972" w14:textId="1E350206" w:rsidR="00F30644" w:rsidRPr="00170C47" w:rsidRDefault="00F30644" w:rsidP="00F30644">
      <w:pPr>
        <w:bidi/>
        <w:spacing w:line="276" w:lineRule="auto"/>
        <w:jc w:val="center"/>
        <w:rPr>
          <w:rFonts w:ascii="Tahoma" w:hAnsi="Tahoma" w:cs="Tahoma"/>
          <w:sz w:val="24"/>
          <w:szCs w:val="24"/>
          <w:rtl/>
          <w:lang w:bidi="fa-IR"/>
        </w:rPr>
      </w:pPr>
    </w:p>
    <w:sectPr w:rsidR="00F30644" w:rsidRPr="00170C47" w:rsidSect="004B2286">
      <w:pgSz w:w="12240" w:h="15840"/>
      <w:pgMar w:top="810" w:right="1440" w:bottom="1440" w:left="1440" w:header="720" w:footer="72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FC03B8"/>
    <w:multiLevelType w:val="hybridMultilevel"/>
    <w:tmpl w:val="95C0532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042778"/>
    <w:multiLevelType w:val="hybridMultilevel"/>
    <w:tmpl w:val="C67652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5B50082"/>
    <w:multiLevelType w:val="hybridMultilevel"/>
    <w:tmpl w:val="49CA55F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00103628">
    <w:abstractNumId w:val="1"/>
  </w:num>
  <w:num w:numId="2" w16cid:durableId="472908069">
    <w:abstractNumId w:val="0"/>
  </w:num>
  <w:num w:numId="3" w16cid:durableId="77983623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05876"/>
    <w:rsid w:val="00170C47"/>
    <w:rsid w:val="001C01A5"/>
    <w:rsid w:val="002A223E"/>
    <w:rsid w:val="002D0914"/>
    <w:rsid w:val="00313419"/>
    <w:rsid w:val="004971F7"/>
    <w:rsid w:val="004B2286"/>
    <w:rsid w:val="00505876"/>
    <w:rsid w:val="00564D5E"/>
    <w:rsid w:val="00620272"/>
    <w:rsid w:val="00687D06"/>
    <w:rsid w:val="006B493B"/>
    <w:rsid w:val="00737042"/>
    <w:rsid w:val="00746FA4"/>
    <w:rsid w:val="007478F0"/>
    <w:rsid w:val="00967BCB"/>
    <w:rsid w:val="009C328A"/>
    <w:rsid w:val="009F22F9"/>
    <w:rsid w:val="00A27D2C"/>
    <w:rsid w:val="00B53229"/>
    <w:rsid w:val="00B6157F"/>
    <w:rsid w:val="00C65AE6"/>
    <w:rsid w:val="00E87CD7"/>
    <w:rsid w:val="00F30644"/>
    <w:rsid w:val="00FA7A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1F0BF3"/>
  <w15:chartTrackingRefBased/>
  <w15:docId w15:val="{76ED5455-1269-4C77-90C8-B8B8422D00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A7A75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27D2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27D2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tif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52DB58-0ABA-4CE1-897B-136F9C6A46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405</Words>
  <Characters>2309</Characters>
  <Application>Microsoft Office Word</Application>
  <DocSecurity>0</DocSecurity>
  <Lines>19</Lines>
  <Paragraphs>5</Paragraphs>
  <ScaleCrop>false</ScaleCrop>
  <HeadingPairs>
    <vt:vector size="4" baseType="variant">
      <vt:variant>
        <vt:lpstr>عنوان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saman</dc:creator>
  <cp:keywords/>
  <dc:description/>
  <cp:lastModifiedBy>ravabet omumi</cp:lastModifiedBy>
  <cp:revision>4</cp:revision>
  <cp:lastPrinted>2022-07-24T12:14:00Z</cp:lastPrinted>
  <dcterms:created xsi:type="dcterms:W3CDTF">2022-07-24T14:50:00Z</dcterms:created>
  <dcterms:modified xsi:type="dcterms:W3CDTF">2022-07-25T03:55:00Z</dcterms:modified>
</cp:coreProperties>
</file>